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06B6" w14:textId="77777777" w:rsidR="008C4099" w:rsidRDefault="008C4099">
      <w:pPr>
        <w:jc w:val="center"/>
        <w:rPr>
          <w:rFonts w:ascii="Arial" w:hAnsi="Arial" w:cs="Arial"/>
          <w:b/>
          <w:sz w:val="48"/>
          <w:szCs w:val="48"/>
        </w:rPr>
      </w:pPr>
    </w:p>
    <w:p w14:paraId="14F84591" w14:textId="77777777" w:rsidR="008C4099" w:rsidRDefault="008C4099">
      <w:pPr>
        <w:jc w:val="center"/>
        <w:rPr>
          <w:rFonts w:ascii="Arial" w:hAnsi="Arial" w:cs="Arial"/>
          <w:b/>
          <w:sz w:val="48"/>
          <w:szCs w:val="48"/>
        </w:rPr>
      </w:pPr>
    </w:p>
    <w:p w14:paraId="1391902A" w14:textId="77777777" w:rsidR="008C4099" w:rsidRDefault="008C4099">
      <w:pPr>
        <w:jc w:val="center"/>
        <w:rPr>
          <w:rFonts w:ascii="Arial" w:hAnsi="Arial" w:cs="Arial"/>
          <w:b/>
          <w:sz w:val="48"/>
          <w:szCs w:val="48"/>
        </w:rPr>
      </w:pPr>
    </w:p>
    <w:p w14:paraId="52544F7B" w14:textId="77777777" w:rsidR="008C4099" w:rsidRDefault="008E6C58">
      <w:pPr>
        <w:pStyle w:val="berschrift1"/>
        <w:jc w:val="center"/>
        <w:rPr>
          <w:rStyle w:val="Fett"/>
          <w:b/>
          <w:sz w:val="52"/>
          <w:szCs w:val="52"/>
        </w:rPr>
      </w:pPr>
      <w:r>
        <w:rPr>
          <w:rStyle w:val="Fett"/>
          <w:b/>
          <w:sz w:val="52"/>
          <w:szCs w:val="52"/>
        </w:rPr>
        <w:t>Vergabeverfahren</w:t>
      </w:r>
    </w:p>
    <w:p w14:paraId="077A12AE" w14:textId="77777777" w:rsidR="008C4099" w:rsidRDefault="008C4099">
      <w:pPr>
        <w:jc w:val="center"/>
        <w:rPr>
          <w:rFonts w:ascii="Arial" w:hAnsi="Arial" w:cs="Arial"/>
          <w:sz w:val="48"/>
          <w:szCs w:val="48"/>
        </w:rPr>
      </w:pPr>
    </w:p>
    <w:p w14:paraId="712B4D63" w14:textId="77777777" w:rsidR="008C4099" w:rsidRDefault="008C4099">
      <w:pPr>
        <w:jc w:val="center"/>
        <w:rPr>
          <w:rFonts w:ascii="Arial" w:hAnsi="Arial" w:cs="Arial"/>
          <w:sz w:val="48"/>
          <w:szCs w:val="48"/>
        </w:rPr>
      </w:pPr>
    </w:p>
    <w:p w14:paraId="2544C74D" w14:textId="77777777" w:rsidR="008C4099" w:rsidRDefault="008C4099">
      <w:pPr>
        <w:jc w:val="center"/>
        <w:rPr>
          <w:rFonts w:ascii="Arial" w:hAnsi="Arial" w:cs="Arial"/>
          <w:sz w:val="48"/>
          <w:szCs w:val="48"/>
        </w:rPr>
      </w:pPr>
    </w:p>
    <w:p w14:paraId="5A9EA405" w14:textId="64C3E99D" w:rsidR="008C4099" w:rsidRDefault="009125D6">
      <w:pPr>
        <w:spacing w:before="240" w:after="240"/>
        <w:jc w:val="center"/>
        <w:rPr>
          <w:rFonts w:ascii="Arial" w:hAnsi="Arial" w:cs="Arial"/>
          <w:sz w:val="40"/>
          <w:szCs w:val="40"/>
        </w:rPr>
      </w:pPr>
      <w:r>
        <w:rPr>
          <w:rFonts w:ascii="Arial" w:hAnsi="Arial" w:cs="Arial"/>
          <w:b/>
          <w:sz w:val="40"/>
          <w:szCs w:val="40"/>
        </w:rPr>
        <w:t>Nutzung und Support der SUSE-Produkte</w:t>
      </w:r>
    </w:p>
    <w:p w14:paraId="130745DC" w14:textId="52AC33DD" w:rsidR="008C4099" w:rsidRDefault="008E6C58">
      <w:pPr>
        <w:spacing w:before="240" w:after="240"/>
        <w:jc w:val="center"/>
        <w:rPr>
          <w:rFonts w:ascii="Arial" w:hAnsi="Arial" w:cs="Arial"/>
          <w:b/>
          <w:sz w:val="40"/>
          <w:szCs w:val="40"/>
        </w:rPr>
      </w:pPr>
      <w:r>
        <w:rPr>
          <w:rFonts w:ascii="Arial" w:hAnsi="Arial" w:cs="Arial"/>
          <w:b/>
          <w:sz w:val="40"/>
          <w:szCs w:val="40"/>
        </w:rPr>
        <w:t>Aktenzeichen BW 0</w:t>
      </w:r>
      <w:r w:rsidR="00B26B38">
        <w:rPr>
          <w:rFonts w:ascii="Arial" w:hAnsi="Arial" w:cs="Arial"/>
          <w:b/>
          <w:sz w:val="40"/>
          <w:szCs w:val="40"/>
        </w:rPr>
        <w:t>1</w:t>
      </w:r>
      <w:r>
        <w:rPr>
          <w:rFonts w:ascii="Arial" w:hAnsi="Arial" w:cs="Arial"/>
          <w:b/>
          <w:sz w:val="40"/>
          <w:szCs w:val="40"/>
        </w:rPr>
        <w:t>/2</w:t>
      </w:r>
      <w:r w:rsidR="00B26B38">
        <w:rPr>
          <w:rFonts w:ascii="Arial" w:hAnsi="Arial" w:cs="Arial"/>
          <w:b/>
          <w:sz w:val="40"/>
          <w:szCs w:val="40"/>
        </w:rPr>
        <w:t>6</w:t>
      </w:r>
    </w:p>
    <w:p w14:paraId="190FCDEF" w14:textId="77777777" w:rsidR="008C4099" w:rsidRDefault="008C4099">
      <w:pPr>
        <w:jc w:val="center"/>
        <w:rPr>
          <w:rFonts w:ascii="Arial" w:hAnsi="Arial" w:cs="Arial"/>
          <w:sz w:val="40"/>
          <w:szCs w:val="40"/>
        </w:rPr>
      </w:pPr>
    </w:p>
    <w:p w14:paraId="0E5C0878" w14:textId="77777777" w:rsidR="008C4099" w:rsidRDefault="008C4099">
      <w:pPr>
        <w:jc w:val="center"/>
        <w:rPr>
          <w:rFonts w:ascii="Arial" w:hAnsi="Arial" w:cs="Arial"/>
          <w:sz w:val="40"/>
          <w:szCs w:val="40"/>
        </w:rPr>
      </w:pPr>
    </w:p>
    <w:p w14:paraId="7BBD915F" w14:textId="77777777" w:rsidR="008C4099" w:rsidRDefault="008C4099">
      <w:pPr>
        <w:jc w:val="center"/>
        <w:rPr>
          <w:rFonts w:ascii="Arial" w:hAnsi="Arial" w:cs="Arial"/>
          <w:sz w:val="40"/>
          <w:szCs w:val="40"/>
        </w:rPr>
      </w:pPr>
    </w:p>
    <w:p w14:paraId="327EE90A" w14:textId="77777777" w:rsidR="008C4099" w:rsidRDefault="008E6C58">
      <w:pPr>
        <w:spacing w:line="276" w:lineRule="auto"/>
        <w:jc w:val="center"/>
        <w:rPr>
          <w:rFonts w:ascii="Arial" w:hAnsi="Arial" w:cs="Arial"/>
          <w:b/>
          <w:sz w:val="40"/>
          <w:szCs w:val="40"/>
          <w:u w:val="single"/>
        </w:rPr>
      </w:pPr>
      <w:r>
        <w:rPr>
          <w:rFonts w:ascii="Arial" w:hAnsi="Arial" w:cs="Arial"/>
          <w:b/>
          <w:sz w:val="40"/>
          <w:szCs w:val="40"/>
          <w:u w:val="single"/>
        </w:rPr>
        <w:t>Anlage A10</w:t>
      </w:r>
    </w:p>
    <w:p w14:paraId="49BF0477" w14:textId="07DD459F" w:rsidR="008C4099" w:rsidRDefault="008E6C58">
      <w:pPr>
        <w:spacing w:line="276" w:lineRule="auto"/>
        <w:jc w:val="center"/>
        <w:rPr>
          <w:rFonts w:ascii="Arial" w:hAnsi="Arial" w:cs="Arial"/>
          <w:b/>
          <w:sz w:val="40"/>
          <w:szCs w:val="40"/>
        </w:rPr>
      </w:pPr>
      <w:r>
        <w:rPr>
          <w:rFonts w:ascii="Arial" w:hAnsi="Arial" w:cs="Arial"/>
          <w:b/>
          <w:sz w:val="40"/>
          <w:szCs w:val="40"/>
        </w:rPr>
        <w:t>„</w:t>
      </w:r>
      <w:bookmarkStart w:id="0" w:name="_Hlk225157716"/>
      <w:r w:rsidR="009125D6">
        <w:rPr>
          <w:rFonts w:ascii="Arial" w:hAnsi="Arial" w:cs="Arial"/>
          <w:b/>
          <w:sz w:val="40"/>
          <w:szCs w:val="40"/>
        </w:rPr>
        <w:t>Vertrag über die Nutzung und den Support der SUSE-Produkte</w:t>
      </w:r>
      <w:bookmarkEnd w:id="0"/>
      <w:r>
        <w:rPr>
          <w:rFonts w:ascii="Arial" w:hAnsi="Arial" w:cs="Arial"/>
          <w:b/>
          <w:sz w:val="40"/>
          <w:szCs w:val="40"/>
        </w:rPr>
        <w:t>“</w:t>
      </w:r>
    </w:p>
    <w:p w14:paraId="401B2F48" w14:textId="77777777" w:rsidR="008C4099" w:rsidRDefault="008C4099">
      <w:pPr>
        <w:spacing w:line="276" w:lineRule="auto"/>
        <w:jc w:val="center"/>
        <w:rPr>
          <w:rFonts w:ascii="Arial" w:hAnsi="Arial" w:cs="Arial"/>
          <w:b/>
          <w:sz w:val="40"/>
          <w:szCs w:val="40"/>
        </w:rPr>
      </w:pPr>
    </w:p>
    <w:p w14:paraId="6DF1C621" w14:textId="77777777" w:rsidR="008C4099" w:rsidRDefault="008C4099">
      <w:pPr>
        <w:spacing w:line="276" w:lineRule="auto"/>
        <w:jc w:val="center"/>
        <w:rPr>
          <w:rFonts w:ascii="Arial" w:hAnsi="Arial" w:cs="Arial"/>
          <w:b/>
          <w:sz w:val="40"/>
          <w:szCs w:val="40"/>
        </w:rPr>
      </w:pPr>
    </w:p>
    <w:p w14:paraId="6F4ACC2F" w14:textId="77777777" w:rsidR="008C4099" w:rsidRDefault="008C4099">
      <w:pPr>
        <w:spacing w:line="276" w:lineRule="auto"/>
        <w:jc w:val="center"/>
        <w:rPr>
          <w:rFonts w:ascii="Arial" w:hAnsi="Arial" w:cs="Arial"/>
          <w:b/>
          <w:sz w:val="40"/>
          <w:szCs w:val="40"/>
        </w:rPr>
      </w:pPr>
    </w:p>
    <w:p w14:paraId="23880C01" w14:textId="77777777" w:rsidR="008C4099" w:rsidRDefault="008C4099">
      <w:pPr>
        <w:spacing w:line="276" w:lineRule="auto"/>
        <w:jc w:val="center"/>
        <w:rPr>
          <w:rFonts w:ascii="Arial" w:hAnsi="Arial" w:cs="Arial"/>
          <w:b/>
          <w:sz w:val="40"/>
          <w:szCs w:val="40"/>
        </w:rPr>
      </w:pPr>
    </w:p>
    <w:p w14:paraId="35414F9E" w14:textId="77777777" w:rsidR="008C4099" w:rsidRDefault="008E6C58">
      <w:pPr>
        <w:rPr>
          <w:rFonts w:ascii="Arial" w:hAnsi="Arial" w:cs="Arial"/>
          <w:b/>
          <w:sz w:val="24"/>
        </w:rPr>
      </w:pPr>
      <w:r>
        <w:rPr>
          <w:rFonts w:ascii="Arial" w:hAnsi="Arial" w:cs="Arial"/>
          <w:b/>
          <w:sz w:val="24"/>
        </w:rPr>
        <w:br w:type="page"/>
      </w:r>
    </w:p>
    <w:p w14:paraId="25981E4B" w14:textId="77777777" w:rsidR="008C4099" w:rsidRDefault="008E6C58">
      <w:pPr>
        <w:spacing w:line="276" w:lineRule="auto"/>
        <w:rPr>
          <w:rFonts w:ascii="Arial" w:hAnsi="Arial" w:cs="Arial"/>
          <w:b/>
          <w:sz w:val="24"/>
          <w:szCs w:val="24"/>
        </w:rPr>
      </w:pPr>
      <w:r>
        <w:rPr>
          <w:rFonts w:ascii="Arial" w:hAnsi="Arial" w:cs="Arial"/>
          <w:b/>
          <w:sz w:val="24"/>
          <w:szCs w:val="24"/>
        </w:rPr>
        <w:lastRenderedPageBreak/>
        <w:t>Präambel</w:t>
      </w:r>
    </w:p>
    <w:p w14:paraId="57CED812" w14:textId="77777777" w:rsidR="008C4099" w:rsidRDefault="008C4099">
      <w:pPr>
        <w:spacing w:line="276" w:lineRule="auto"/>
        <w:jc w:val="both"/>
        <w:rPr>
          <w:rFonts w:ascii="Arial" w:hAnsi="Arial" w:cs="Arial"/>
          <w:sz w:val="24"/>
          <w:szCs w:val="24"/>
        </w:rPr>
      </w:pPr>
    </w:p>
    <w:p w14:paraId="3544068D" w14:textId="6E62EDFF" w:rsidR="008C4099" w:rsidRDefault="008E6C58">
      <w:pPr>
        <w:spacing w:line="276" w:lineRule="auto"/>
        <w:jc w:val="both"/>
        <w:rPr>
          <w:rFonts w:ascii="Arial" w:hAnsi="Arial" w:cs="Arial"/>
          <w:sz w:val="24"/>
          <w:szCs w:val="24"/>
        </w:rPr>
      </w:pPr>
      <w:r>
        <w:rPr>
          <w:rFonts w:ascii="Arial" w:hAnsi="Arial" w:cs="Arial"/>
          <w:sz w:val="24"/>
          <w:szCs w:val="24"/>
        </w:rPr>
        <w:t xml:space="preserve">Der Beitragsservice von ARD, ZDF und Deutschlandradio (nachfolgend „Beitragsservice“ genannt) hat mit der Vergabebekanntmachung vom </w:t>
      </w:r>
      <w:r w:rsidR="00B26B38">
        <w:rPr>
          <w:rFonts w:ascii="Arial" w:hAnsi="Arial" w:cs="Arial"/>
          <w:sz w:val="24"/>
          <w:szCs w:val="24"/>
        </w:rPr>
        <w:t>21.04.2026</w:t>
      </w:r>
      <w:r>
        <w:rPr>
          <w:rFonts w:ascii="Arial" w:hAnsi="Arial" w:cs="Arial"/>
          <w:sz w:val="24"/>
          <w:szCs w:val="24"/>
        </w:rPr>
        <w:t xml:space="preserve"> d</w:t>
      </w:r>
      <w:r w:rsidR="009125D6">
        <w:rPr>
          <w:rFonts w:ascii="Arial" w:hAnsi="Arial" w:cs="Arial"/>
          <w:sz w:val="24"/>
          <w:szCs w:val="24"/>
        </w:rPr>
        <w:t xml:space="preserve">en </w:t>
      </w:r>
      <w:r w:rsidR="009125D6" w:rsidRPr="009125D6">
        <w:rPr>
          <w:rFonts w:ascii="Arial" w:hAnsi="Arial" w:cs="Arial"/>
          <w:sz w:val="24"/>
          <w:szCs w:val="24"/>
        </w:rPr>
        <w:t>Vertrag über die Nutzung und den Support</w:t>
      </w:r>
      <w:r w:rsidR="009125D6" w:rsidRPr="009125D6">
        <w:rPr>
          <w:rFonts w:ascii="Arial" w:hAnsi="Arial" w:cs="Arial"/>
          <w:b/>
          <w:sz w:val="24"/>
          <w:szCs w:val="24"/>
        </w:rPr>
        <w:t xml:space="preserve"> </w:t>
      </w:r>
      <w:r>
        <w:rPr>
          <w:rFonts w:ascii="Arial" w:hAnsi="Arial" w:cs="Arial"/>
          <w:sz w:val="24"/>
          <w:szCs w:val="24"/>
        </w:rPr>
        <w:t xml:space="preserve">der im Einsatz befindlichen SUSE-Produkte europaweit im Offenen Verfahren ausgeschrieben. </w:t>
      </w:r>
    </w:p>
    <w:p w14:paraId="0DBC2B2A" w14:textId="77777777" w:rsidR="008C4099" w:rsidRDefault="008C4099">
      <w:pPr>
        <w:spacing w:line="276" w:lineRule="auto"/>
        <w:jc w:val="both"/>
        <w:rPr>
          <w:rFonts w:ascii="Arial" w:hAnsi="Arial" w:cs="Arial"/>
          <w:sz w:val="24"/>
          <w:szCs w:val="24"/>
        </w:rPr>
      </w:pPr>
    </w:p>
    <w:p w14:paraId="06D098DE" w14:textId="1F035655" w:rsidR="008C4099" w:rsidRDefault="008E6C58">
      <w:pPr>
        <w:spacing w:line="276" w:lineRule="auto"/>
        <w:jc w:val="both"/>
        <w:rPr>
          <w:rFonts w:ascii="Arial" w:hAnsi="Arial" w:cs="Arial"/>
          <w:sz w:val="24"/>
          <w:szCs w:val="24"/>
        </w:rPr>
      </w:pPr>
      <w:r>
        <w:rPr>
          <w:rFonts w:ascii="Arial" w:hAnsi="Arial" w:cs="Arial"/>
          <w:sz w:val="24"/>
          <w:szCs w:val="24"/>
        </w:rPr>
        <w:t xml:space="preserve">Die Bieter konnten ihrem Angebot als Vertragsgrundlage neben den nachfolgenden, vorrangig geltenden Bedingungen des ausgeschriebenen </w:t>
      </w:r>
      <w:r w:rsidR="009125D6">
        <w:rPr>
          <w:rFonts w:ascii="Arial" w:hAnsi="Arial" w:cs="Arial"/>
          <w:sz w:val="24"/>
          <w:szCs w:val="24"/>
        </w:rPr>
        <w:t>V</w:t>
      </w:r>
      <w:r>
        <w:rPr>
          <w:rFonts w:ascii="Arial" w:hAnsi="Arial" w:cs="Arial"/>
          <w:sz w:val="24"/>
          <w:szCs w:val="24"/>
        </w:rPr>
        <w:t xml:space="preserve">ertrags auch die Mustervertragsbedingungen des Herstellers SUSE anbieten. </w:t>
      </w:r>
    </w:p>
    <w:p w14:paraId="0B852F61" w14:textId="77777777" w:rsidR="008C4099" w:rsidRDefault="008C4099">
      <w:pPr>
        <w:spacing w:line="276" w:lineRule="auto"/>
        <w:jc w:val="both"/>
        <w:rPr>
          <w:rFonts w:ascii="Arial" w:hAnsi="Arial" w:cs="Arial"/>
          <w:sz w:val="24"/>
          <w:szCs w:val="24"/>
        </w:rPr>
      </w:pPr>
    </w:p>
    <w:p w14:paraId="0F774E98" w14:textId="77777777" w:rsidR="008C4099" w:rsidRDefault="008E6C58">
      <w:pPr>
        <w:spacing w:line="276" w:lineRule="auto"/>
        <w:jc w:val="both"/>
        <w:rPr>
          <w:rFonts w:ascii="Arial" w:hAnsi="Arial" w:cs="Arial"/>
          <w:sz w:val="24"/>
          <w:szCs w:val="24"/>
        </w:rPr>
      </w:pPr>
      <w:r>
        <w:rPr>
          <w:rFonts w:ascii="Arial" w:hAnsi="Arial" w:cs="Arial"/>
          <w:sz w:val="24"/>
          <w:szCs w:val="24"/>
        </w:rPr>
        <w:t xml:space="preserve">Es handelt sich um </w:t>
      </w:r>
    </w:p>
    <w:p w14:paraId="013260B4" w14:textId="77777777" w:rsidR="00B26B38" w:rsidRPr="00B26B38" w:rsidRDefault="00B26B38" w:rsidP="00B26B38">
      <w:pPr>
        <w:pStyle w:val="Listenabsatz"/>
        <w:numPr>
          <w:ilvl w:val="0"/>
          <w:numId w:val="17"/>
        </w:numPr>
        <w:spacing w:line="276" w:lineRule="auto"/>
        <w:ind w:left="1069"/>
        <w:jc w:val="both"/>
        <w:rPr>
          <w:rFonts w:ascii="Arial" w:hAnsi="Arial" w:cs="Arial"/>
          <w:sz w:val="24"/>
          <w:szCs w:val="24"/>
          <w:lang w:val="en-US"/>
        </w:rPr>
      </w:pPr>
      <w:r w:rsidRPr="00B26B38">
        <w:rPr>
          <w:rFonts w:ascii="Arial" w:hAnsi="Arial" w:cs="Arial"/>
          <w:sz w:val="24"/>
          <w:szCs w:val="24"/>
          <w:lang w:val="en-US"/>
        </w:rPr>
        <w:t>das Master License Agreement (MLA) for SUSE Subscription and Services Offerings (August 2022),</w:t>
      </w:r>
    </w:p>
    <w:p w14:paraId="04B49CFB" w14:textId="77777777" w:rsidR="00B26B38" w:rsidRPr="00B26B38" w:rsidRDefault="00B26B38" w:rsidP="00B26B38">
      <w:pPr>
        <w:pStyle w:val="Listenabsatz"/>
        <w:numPr>
          <w:ilvl w:val="0"/>
          <w:numId w:val="17"/>
        </w:numPr>
        <w:spacing w:line="276" w:lineRule="auto"/>
        <w:ind w:left="1069"/>
        <w:jc w:val="both"/>
        <w:rPr>
          <w:rFonts w:ascii="Arial" w:hAnsi="Arial" w:cs="Arial"/>
          <w:sz w:val="24"/>
          <w:szCs w:val="24"/>
          <w:lang w:val="en-US"/>
        </w:rPr>
      </w:pPr>
      <w:r w:rsidRPr="00B26B38">
        <w:rPr>
          <w:rFonts w:ascii="Arial" w:hAnsi="Arial" w:cs="Arial"/>
          <w:sz w:val="24"/>
          <w:szCs w:val="24"/>
          <w:lang w:val="en-US"/>
        </w:rPr>
        <w:t>das SUSE Volume License Agreement (2024 V1.2),</w:t>
      </w:r>
    </w:p>
    <w:p w14:paraId="1FF6F685" w14:textId="77777777" w:rsidR="00B26B38" w:rsidRPr="00B26B38" w:rsidRDefault="00B26B38" w:rsidP="00B26B38">
      <w:pPr>
        <w:pStyle w:val="Listenabsatz"/>
        <w:numPr>
          <w:ilvl w:val="0"/>
          <w:numId w:val="17"/>
        </w:numPr>
        <w:spacing w:line="276" w:lineRule="auto"/>
        <w:ind w:left="1069"/>
        <w:jc w:val="both"/>
        <w:rPr>
          <w:rFonts w:ascii="Arial" w:hAnsi="Arial" w:cs="Arial"/>
          <w:sz w:val="24"/>
          <w:szCs w:val="24"/>
          <w:lang w:val="en-GB"/>
        </w:rPr>
      </w:pPr>
      <w:r w:rsidRPr="00B26B38">
        <w:rPr>
          <w:rFonts w:ascii="Arial" w:hAnsi="Arial" w:cs="Arial"/>
          <w:sz w:val="24"/>
          <w:szCs w:val="24"/>
          <w:lang w:val="en-GB"/>
        </w:rPr>
        <w:t>den End User License Agreement for SUSE Software (June 2024),</w:t>
      </w:r>
    </w:p>
    <w:p w14:paraId="605C072B" w14:textId="77777777" w:rsidR="00B26B38" w:rsidRPr="00B26B38" w:rsidRDefault="00B26B38" w:rsidP="00B26B38">
      <w:pPr>
        <w:pStyle w:val="Listenabsatz"/>
        <w:numPr>
          <w:ilvl w:val="0"/>
          <w:numId w:val="17"/>
        </w:numPr>
        <w:spacing w:line="276" w:lineRule="auto"/>
        <w:ind w:left="1069"/>
        <w:jc w:val="both"/>
        <w:rPr>
          <w:rFonts w:ascii="Arial" w:hAnsi="Arial" w:cs="Arial"/>
          <w:sz w:val="24"/>
          <w:szCs w:val="24"/>
          <w:lang w:val="en-GB"/>
        </w:rPr>
      </w:pPr>
      <w:r w:rsidRPr="00B26B38">
        <w:rPr>
          <w:rFonts w:ascii="Arial" w:hAnsi="Arial" w:cs="Arial"/>
          <w:sz w:val="24"/>
          <w:szCs w:val="24"/>
          <w:lang w:val="en-GB"/>
        </w:rPr>
        <w:t xml:space="preserve">das Professional Services Addendum (PSA) for SUSE Professional Services Offerings (February 2024) und </w:t>
      </w:r>
    </w:p>
    <w:p w14:paraId="458BD5AC" w14:textId="77777777" w:rsidR="00B26B38" w:rsidRPr="00B26B38" w:rsidRDefault="00B26B38" w:rsidP="00B26B38">
      <w:pPr>
        <w:pStyle w:val="Listenabsatz"/>
        <w:numPr>
          <w:ilvl w:val="0"/>
          <w:numId w:val="17"/>
        </w:numPr>
        <w:spacing w:line="276" w:lineRule="auto"/>
        <w:ind w:left="1069"/>
        <w:jc w:val="both"/>
        <w:rPr>
          <w:rFonts w:ascii="Arial" w:hAnsi="Arial" w:cs="Arial"/>
          <w:sz w:val="24"/>
          <w:szCs w:val="24"/>
          <w:lang w:val="en-US"/>
        </w:rPr>
      </w:pPr>
      <w:r w:rsidRPr="00B26B38">
        <w:rPr>
          <w:rFonts w:ascii="Arial" w:hAnsi="Arial" w:cs="Arial"/>
          <w:sz w:val="24"/>
          <w:szCs w:val="24"/>
          <w:lang w:val="en-GB"/>
        </w:rPr>
        <w:t xml:space="preserve">die </w:t>
      </w:r>
      <w:proofErr w:type="spellStart"/>
      <w:r w:rsidRPr="00B26B38">
        <w:rPr>
          <w:rFonts w:ascii="Arial" w:hAnsi="Arial" w:cs="Arial"/>
          <w:sz w:val="24"/>
          <w:szCs w:val="24"/>
          <w:lang w:val="en-GB"/>
        </w:rPr>
        <w:t>Subscrition</w:t>
      </w:r>
      <w:proofErr w:type="spellEnd"/>
      <w:r w:rsidRPr="00B26B38">
        <w:rPr>
          <w:rFonts w:ascii="Arial" w:hAnsi="Arial" w:cs="Arial"/>
          <w:sz w:val="24"/>
          <w:szCs w:val="24"/>
          <w:lang w:val="en-GB"/>
        </w:rPr>
        <w:t xml:space="preserve"> Terms for SUSE Subscription Offerings (November 2025).</w:t>
      </w:r>
    </w:p>
    <w:p w14:paraId="48E332EF" w14:textId="465085ED" w:rsidR="00B26B38" w:rsidRPr="00B26B38" w:rsidRDefault="00B26B38" w:rsidP="00B26B38">
      <w:pPr>
        <w:spacing w:line="276" w:lineRule="auto"/>
        <w:ind w:left="709"/>
        <w:jc w:val="both"/>
        <w:rPr>
          <w:rFonts w:ascii="Arial" w:hAnsi="Arial" w:cs="Arial"/>
          <w:sz w:val="24"/>
          <w:szCs w:val="24"/>
          <w:lang w:val="en-US"/>
        </w:rPr>
      </w:pPr>
      <w:r>
        <w:rPr>
          <w:rFonts w:ascii="Arial" w:hAnsi="Arial" w:cs="Arial"/>
          <w:sz w:val="24"/>
          <w:szCs w:val="24"/>
          <w:lang w:val="en-US"/>
        </w:rPr>
        <w:t>ODER</w:t>
      </w:r>
    </w:p>
    <w:p w14:paraId="6C1D55DD" w14:textId="19CF9BEB" w:rsidR="00B26B38" w:rsidRPr="00B26B38" w:rsidRDefault="00B26B38" w:rsidP="00B26B38">
      <w:pPr>
        <w:pStyle w:val="Listenabsatz"/>
        <w:numPr>
          <w:ilvl w:val="0"/>
          <w:numId w:val="17"/>
        </w:numPr>
        <w:spacing w:line="276" w:lineRule="auto"/>
        <w:ind w:left="1069"/>
        <w:jc w:val="both"/>
        <w:rPr>
          <w:rFonts w:ascii="Arial" w:hAnsi="Arial" w:cs="Arial"/>
          <w:sz w:val="24"/>
          <w:szCs w:val="24"/>
        </w:rPr>
      </w:pPr>
      <w:r w:rsidRPr="00B26B38">
        <w:rPr>
          <w:rFonts w:ascii="Arial" w:hAnsi="Arial" w:cs="Arial"/>
          <w:sz w:val="24"/>
          <w:szCs w:val="24"/>
        </w:rPr>
        <w:t>ander</w:t>
      </w:r>
      <w:r>
        <w:rPr>
          <w:rFonts w:ascii="Arial" w:hAnsi="Arial" w:cs="Arial"/>
          <w:sz w:val="24"/>
          <w:szCs w:val="24"/>
        </w:rPr>
        <w:t>e</w:t>
      </w:r>
      <w:r w:rsidRPr="00B26B38">
        <w:rPr>
          <w:rFonts w:ascii="Arial" w:hAnsi="Arial" w:cs="Arial"/>
          <w:sz w:val="24"/>
          <w:szCs w:val="24"/>
        </w:rPr>
        <w:t xml:space="preserve"> Vertragsbedingungen des Herstellers SUSE, </w:t>
      </w:r>
      <w:r w:rsidRPr="00B26B38">
        <w:rPr>
          <w:rFonts w:ascii="Arial" w:hAnsi="Arial" w:cs="Arial"/>
          <w:color w:val="FF0000"/>
          <w:sz w:val="24"/>
          <w:szCs w:val="24"/>
        </w:rPr>
        <w:t>deren Anwendbarkeit mit dem Beitragsservice während der laufenden Angebotsfrist über eine Bieterfrage und eine entsprechende Antwort des Beitragsservice geklärt wurde.</w:t>
      </w:r>
    </w:p>
    <w:p w14:paraId="3C73F393" w14:textId="77777777" w:rsidR="00B26B38" w:rsidRDefault="00B26B38" w:rsidP="00B26B38">
      <w:pPr>
        <w:spacing w:line="276" w:lineRule="auto"/>
        <w:jc w:val="both"/>
        <w:rPr>
          <w:rFonts w:ascii="Arial" w:hAnsi="Arial" w:cs="Arial"/>
          <w:sz w:val="24"/>
          <w:szCs w:val="24"/>
        </w:rPr>
      </w:pPr>
    </w:p>
    <w:p w14:paraId="5CE8FDC4" w14:textId="46A2AE28" w:rsidR="008C4099" w:rsidRPr="00B26B38" w:rsidRDefault="008E6C58" w:rsidP="00B26B38">
      <w:pPr>
        <w:spacing w:line="276" w:lineRule="auto"/>
        <w:jc w:val="both"/>
        <w:rPr>
          <w:rFonts w:ascii="Arial" w:hAnsi="Arial" w:cs="Arial"/>
          <w:sz w:val="24"/>
          <w:szCs w:val="24"/>
        </w:rPr>
      </w:pPr>
      <w:r w:rsidRPr="00B26B38">
        <w:rPr>
          <w:rFonts w:ascii="Arial" w:hAnsi="Arial" w:cs="Arial"/>
          <w:sz w:val="24"/>
          <w:szCs w:val="24"/>
        </w:rPr>
        <w:t>Der Auftragnehmer hat im Rahmen des Vergabeverfahrens „</w:t>
      </w:r>
      <w:r w:rsidR="009125D6">
        <w:rPr>
          <w:rFonts w:ascii="Arial" w:hAnsi="Arial" w:cs="Arial"/>
          <w:sz w:val="24"/>
          <w:szCs w:val="24"/>
        </w:rPr>
        <w:t>Nutzung und Support der SUSE-Produkte</w:t>
      </w:r>
      <w:r w:rsidRPr="00B26B38">
        <w:rPr>
          <w:rFonts w:ascii="Arial" w:hAnsi="Arial" w:cs="Arial"/>
          <w:sz w:val="24"/>
          <w:szCs w:val="24"/>
        </w:rPr>
        <w:t>“ (A</w:t>
      </w:r>
      <w:r w:rsidR="00B26B38">
        <w:rPr>
          <w:rFonts w:ascii="Arial" w:hAnsi="Arial" w:cs="Arial"/>
          <w:sz w:val="24"/>
          <w:szCs w:val="24"/>
        </w:rPr>
        <w:t>ktenzeichen</w:t>
      </w:r>
      <w:r w:rsidRPr="00B26B38">
        <w:rPr>
          <w:rFonts w:ascii="Arial" w:hAnsi="Arial" w:cs="Arial"/>
          <w:sz w:val="24"/>
          <w:szCs w:val="24"/>
        </w:rPr>
        <w:t xml:space="preserve">: BW </w:t>
      </w:r>
      <w:r w:rsidR="00B26B38">
        <w:rPr>
          <w:rFonts w:ascii="Arial" w:hAnsi="Arial" w:cs="Arial"/>
          <w:sz w:val="24"/>
          <w:szCs w:val="24"/>
        </w:rPr>
        <w:t>01/26</w:t>
      </w:r>
      <w:r w:rsidRPr="00B26B38">
        <w:rPr>
          <w:rFonts w:ascii="Arial" w:hAnsi="Arial" w:cs="Arial"/>
          <w:sz w:val="24"/>
          <w:szCs w:val="24"/>
        </w:rPr>
        <w:t>) ein Angebot abgegeben und den Zuschlag auf dieses Angebot erhalten.</w:t>
      </w:r>
    </w:p>
    <w:p w14:paraId="715C1CF2" w14:textId="77777777" w:rsidR="008C4099" w:rsidRDefault="008C4099">
      <w:pPr>
        <w:spacing w:line="276" w:lineRule="auto"/>
        <w:jc w:val="both"/>
        <w:rPr>
          <w:rFonts w:ascii="Arial" w:hAnsi="Arial" w:cs="Arial"/>
          <w:sz w:val="24"/>
          <w:szCs w:val="24"/>
        </w:rPr>
      </w:pPr>
    </w:p>
    <w:p w14:paraId="75CF5A76" w14:textId="0D164B50" w:rsidR="008C4099" w:rsidRDefault="008E6C58">
      <w:pPr>
        <w:spacing w:line="276" w:lineRule="auto"/>
        <w:jc w:val="both"/>
        <w:rPr>
          <w:rFonts w:ascii="Arial" w:hAnsi="Arial" w:cs="Arial"/>
          <w:sz w:val="24"/>
          <w:szCs w:val="24"/>
        </w:rPr>
      </w:pPr>
      <w:r>
        <w:rPr>
          <w:rFonts w:ascii="Arial" w:hAnsi="Arial" w:cs="Arial"/>
          <w:sz w:val="24"/>
          <w:szCs w:val="24"/>
        </w:rPr>
        <w:t xml:space="preserve">Vorrangig vor den vorgenannten Mustervertragsbedingungen des Herstellers SUSE vereinbaren die Parteien folgende </w:t>
      </w:r>
      <w:r w:rsidR="009125D6">
        <w:rPr>
          <w:rFonts w:ascii="Arial" w:hAnsi="Arial" w:cs="Arial"/>
          <w:sz w:val="24"/>
          <w:szCs w:val="24"/>
        </w:rPr>
        <w:t>V</w:t>
      </w:r>
      <w:r>
        <w:rPr>
          <w:rFonts w:ascii="Arial" w:hAnsi="Arial" w:cs="Arial"/>
          <w:sz w:val="24"/>
          <w:szCs w:val="24"/>
        </w:rPr>
        <w:t>ertrags</w:t>
      </w:r>
      <w:r w:rsidR="009125D6">
        <w:rPr>
          <w:rFonts w:ascii="Arial" w:hAnsi="Arial" w:cs="Arial"/>
          <w:sz w:val="24"/>
          <w:szCs w:val="24"/>
        </w:rPr>
        <w:t>bedingungen</w:t>
      </w:r>
      <w:r>
        <w:rPr>
          <w:rFonts w:ascii="Arial" w:hAnsi="Arial" w:cs="Arial"/>
          <w:sz w:val="24"/>
          <w:szCs w:val="24"/>
        </w:rPr>
        <w:t xml:space="preserve">: </w:t>
      </w:r>
    </w:p>
    <w:p w14:paraId="2ECE4619" w14:textId="77777777" w:rsidR="008C4099" w:rsidRDefault="008C4099">
      <w:pPr>
        <w:pStyle w:val="FormatvorlageArial12ptBlockZeilenabstand15Zeilen"/>
        <w:spacing w:line="276" w:lineRule="auto"/>
        <w:rPr>
          <w:rFonts w:cs="Arial"/>
          <w:szCs w:val="24"/>
        </w:rPr>
      </w:pPr>
    </w:p>
    <w:p w14:paraId="3A63EFD8" w14:textId="77777777" w:rsidR="008C4099" w:rsidRDefault="008C4099">
      <w:pPr>
        <w:pStyle w:val="Textkrper"/>
        <w:spacing w:line="276" w:lineRule="auto"/>
        <w:jc w:val="both"/>
        <w:rPr>
          <w:rFonts w:ascii="Arial" w:hAnsi="Arial" w:cs="Arial"/>
          <w:sz w:val="24"/>
          <w:szCs w:val="24"/>
        </w:rPr>
      </w:pPr>
    </w:p>
    <w:p w14:paraId="26F5053E" w14:textId="468BEE99" w:rsidR="008C4099" w:rsidRDefault="008E6C58">
      <w:pPr>
        <w:pStyle w:val="FormatvorlageArial12ptBlockZeilenabstand15Zeilen"/>
        <w:spacing w:line="276" w:lineRule="auto"/>
        <w:rPr>
          <w:rFonts w:cs="Arial"/>
          <w:b/>
          <w:szCs w:val="24"/>
        </w:rPr>
      </w:pPr>
      <w:r>
        <w:rPr>
          <w:rFonts w:cs="Arial"/>
          <w:b/>
          <w:szCs w:val="24"/>
        </w:rPr>
        <w:t>§ 1</w:t>
      </w:r>
      <w:r>
        <w:rPr>
          <w:rFonts w:cs="Arial"/>
          <w:b/>
          <w:szCs w:val="24"/>
        </w:rPr>
        <w:tab/>
      </w:r>
      <w:r w:rsidR="009125D6">
        <w:rPr>
          <w:rFonts w:cs="Arial"/>
          <w:b/>
          <w:szCs w:val="24"/>
        </w:rPr>
        <w:t>Vertragsg</w:t>
      </w:r>
      <w:r>
        <w:rPr>
          <w:rFonts w:cs="Arial"/>
          <w:b/>
          <w:szCs w:val="24"/>
        </w:rPr>
        <w:t>egenstand</w:t>
      </w:r>
    </w:p>
    <w:p w14:paraId="6C3D3FC1" w14:textId="20D72A2D" w:rsidR="008C4099" w:rsidRDefault="008E6C58" w:rsidP="00B26B38">
      <w:pPr>
        <w:pStyle w:val="FormatvorlageArial12ptBlockZeilenabstand15Zeilen"/>
        <w:tabs>
          <w:tab w:val="left" w:pos="567"/>
        </w:tabs>
        <w:spacing w:line="276" w:lineRule="auto"/>
        <w:ind w:left="567" w:hanging="567"/>
        <w:rPr>
          <w:rFonts w:cs="Arial"/>
          <w:szCs w:val="24"/>
        </w:rPr>
      </w:pPr>
      <w:r>
        <w:rPr>
          <w:rFonts w:cs="Arial"/>
          <w:szCs w:val="24"/>
        </w:rPr>
        <w:t>(1)</w:t>
      </w:r>
      <w:r>
        <w:rPr>
          <w:rFonts w:cs="Arial"/>
          <w:szCs w:val="24"/>
        </w:rPr>
        <w:tab/>
      </w:r>
      <w:r w:rsidR="009125D6">
        <w:rPr>
          <w:rFonts w:cs="Arial"/>
          <w:szCs w:val="24"/>
        </w:rPr>
        <w:t xml:space="preserve">Vertragsgegenstand sind </w:t>
      </w:r>
      <w:r w:rsidR="009125D6" w:rsidRPr="009125D6">
        <w:rPr>
          <w:rFonts w:cs="Arial"/>
          <w:bCs/>
          <w:szCs w:val="24"/>
        </w:rPr>
        <w:t>die Nutzung und der Support</w:t>
      </w:r>
      <w:r w:rsidR="009125D6" w:rsidRPr="009125D6">
        <w:rPr>
          <w:rFonts w:cs="Arial"/>
          <w:b/>
          <w:szCs w:val="24"/>
        </w:rPr>
        <w:t xml:space="preserve"> </w:t>
      </w:r>
      <w:r>
        <w:rPr>
          <w:rFonts w:cs="Arial"/>
          <w:szCs w:val="24"/>
        </w:rPr>
        <w:t>der bereits im Einsatz befindlichen SUSE-Produkte</w:t>
      </w:r>
      <w:r w:rsidR="00B26B38">
        <w:rPr>
          <w:rFonts w:cs="Arial"/>
          <w:szCs w:val="24"/>
        </w:rPr>
        <w:t>.</w:t>
      </w:r>
    </w:p>
    <w:p w14:paraId="666B2E61" w14:textId="77777777" w:rsidR="008C4099" w:rsidRDefault="008C4099">
      <w:pPr>
        <w:pStyle w:val="FormatvorlageArial12ptBlockZeilenabstand15Zeilen"/>
        <w:tabs>
          <w:tab w:val="left" w:pos="851"/>
        </w:tabs>
        <w:spacing w:line="276" w:lineRule="auto"/>
        <w:ind w:left="567"/>
        <w:rPr>
          <w:rFonts w:cs="Arial"/>
          <w:szCs w:val="24"/>
        </w:rPr>
      </w:pPr>
    </w:p>
    <w:p w14:paraId="38DF2597" w14:textId="77777777" w:rsidR="008C4099" w:rsidRDefault="008E6C58">
      <w:pPr>
        <w:pStyle w:val="FormatvorlageArial12ptBlockZeilenabstand15Zeilen"/>
        <w:tabs>
          <w:tab w:val="left" w:pos="567"/>
        </w:tabs>
        <w:spacing w:line="276" w:lineRule="auto"/>
        <w:ind w:left="567" w:hanging="567"/>
        <w:rPr>
          <w:rFonts w:cs="Arial"/>
          <w:szCs w:val="24"/>
        </w:rPr>
      </w:pPr>
      <w:r>
        <w:rPr>
          <w:rFonts w:cs="Arial"/>
          <w:szCs w:val="24"/>
        </w:rPr>
        <w:t>(2)</w:t>
      </w:r>
      <w:r>
        <w:rPr>
          <w:rFonts w:cs="Arial"/>
          <w:szCs w:val="24"/>
        </w:rPr>
        <w:tab/>
        <w:t>Hinsichtlich der Einzelheiten sämtlicher zu erbringender Leistungen wird auf die Ausführungen in der Leistungsbeschreibung verwiesen (Vergabeunterlagen, Teil B.).</w:t>
      </w:r>
    </w:p>
    <w:p w14:paraId="63B1F057" w14:textId="77777777" w:rsidR="008C4099" w:rsidRDefault="008C4099">
      <w:pPr>
        <w:pStyle w:val="FormatvorlageArial12ptBlockZeilenabstand15Zeilen"/>
        <w:spacing w:line="276" w:lineRule="auto"/>
        <w:ind w:left="705" w:hanging="705"/>
        <w:rPr>
          <w:rFonts w:cs="Arial"/>
          <w:szCs w:val="24"/>
        </w:rPr>
      </w:pPr>
    </w:p>
    <w:p w14:paraId="3C5E1551" w14:textId="7CC9135E" w:rsidR="00AF7016" w:rsidRDefault="00AF7016">
      <w:pPr>
        <w:rPr>
          <w:rFonts w:ascii="Arial" w:hAnsi="Arial" w:cs="Arial"/>
          <w:sz w:val="24"/>
          <w:szCs w:val="24"/>
        </w:rPr>
      </w:pPr>
      <w:r>
        <w:rPr>
          <w:rFonts w:cs="Arial"/>
          <w:szCs w:val="24"/>
        </w:rPr>
        <w:br w:type="page"/>
      </w:r>
    </w:p>
    <w:p w14:paraId="0064AADB" w14:textId="77777777" w:rsidR="008C4099" w:rsidRDefault="008E6C58">
      <w:pPr>
        <w:pStyle w:val="FormatvorlageArial12ptBlockZeilenabstand15Zeilen"/>
        <w:spacing w:line="276" w:lineRule="auto"/>
        <w:rPr>
          <w:rFonts w:cs="Arial"/>
          <w:b/>
          <w:szCs w:val="24"/>
        </w:rPr>
      </w:pPr>
      <w:r>
        <w:rPr>
          <w:rFonts w:cs="Arial"/>
          <w:b/>
          <w:szCs w:val="24"/>
        </w:rPr>
        <w:lastRenderedPageBreak/>
        <w:t>§ 2</w:t>
      </w:r>
      <w:r>
        <w:rPr>
          <w:rFonts w:cs="Arial"/>
          <w:b/>
          <w:szCs w:val="24"/>
        </w:rPr>
        <w:tab/>
        <w:t>Vertragsbestandteile und Rangfolge</w:t>
      </w:r>
    </w:p>
    <w:p w14:paraId="30FB52A6" w14:textId="77777777" w:rsidR="008C4099" w:rsidRDefault="008E6C58">
      <w:pPr>
        <w:pStyle w:val="FormatvorlageArial12ptBlockZeilenabstand15Zeilen"/>
        <w:spacing w:line="276" w:lineRule="auto"/>
        <w:rPr>
          <w:rFonts w:cs="Arial"/>
          <w:szCs w:val="24"/>
        </w:rPr>
      </w:pPr>
      <w:r>
        <w:rPr>
          <w:rFonts w:cs="Arial"/>
          <w:szCs w:val="24"/>
        </w:rPr>
        <w:t>(1)</w:t>
      </w:r>
      <w:r>
        <w:rPr>
          <w:rFonts w:cs="Arial"/>
          <w:szCs w:val="24"/>
        </w:rPr>
        <w:tab/>
        <w:t>Als Vertragsbestandteile gelten:</w:t>
      </w:r>
    </w:p>
    <w:p w14:paraId="349E81E6" w14:textId="77777777" w:rsidR="008C4099" w:rsidRDefault="008C4099">
      <w:pPr>
        <w:pStyle w:val="FormatvorlageArial12ptBlockZeilenabstand15Zeilen"/>
        <w:spacing w:line="276" w:lineRule="auto"/>
        <w:rPr>
          <w:rFonts w:cs="Arial"/>
          <w:szCs w:val="24"/>
        </w:rPr>
      </w:pPr>
    </w:p>
    <w:p w14:paraId="3FEA2361" w14:textId="2CAF2B43" w:rsidR="008C4099" w:rsidRDefault="008E6C58">
      <w:pPr>
        <w:pStyle w:val="FormatvorlageArial12ptBlockZeilenabstand15Zeilen"/>
        <w:spacing w:line="276" w:lineRule="auto"/>
        <w:ind w:left="1134" w:hanging="425"/>
        <w:rPr>
          <w:rFonts w:cs="Arial"/>
          <w:szCs w:val="24"/>
        </w:rPr>
      </w:pPr>
      <w:r>
        <w:rPr>
          <w:rFonts w:cs="Arial"/>
          <w:szCs w:val="24"/>
        </w:rPr>
        <w:t>a)</w:t>
      </w:r>
      <w:r>
        <w:rPr>
          <w:rFonts w:cs="Arial"/>
          <w:szCs w:val="24"/>
        </w:rPr>
        <w:tab/>
        <w:t xml:space="preserve">die Antworten des Beitragsservice auf Bieterfragen zur Bekanntmachung vom </w:t>
      </w:r>
      <w:r w:rsidR="00B26B38">
        <w:rPr>
          <w:rFonts w:cs="Arial"/>
          <w:szCs w:val="24"/>
        </w:rPr>
        <w:t>21.04.2026</w:t>
      </w:r>
      <w:r>
        <w:rPr>
          <w:rFonts w:cs="Arial"/>
          <w:szCs w:val="24"/>
        </w:rPr>
        <w:t xml:space="preserve"> sowie zu den Vergabeunterlagen;</w:t>
      </w:r>
    </w:p>
    <w:p w14:paraId="145C1D61" w14:textId="77777777" w:rsidR="008C4099" w:rsidRDefault="008E6C58">
      <w:pPr>
        <w:pStyle w:val="FormatvorlageArial12ptBlockZeilenabstand15Zeilen"/>
        <w:spacing w:line="276" w:lineRule="auto"/>
        <w:ind w:left="1134" w:hanging="425"/>
        <w:rPr>
          <w:rFonts w:cs="Arial"/>
          <w:szCs w:val="24"/>
        </w:rPr>
      </w:pPr>
      <w:r>
        <w:rPr>
          <w:rFonts w:cs="Arial"/>
          <w:szCs w:val="24"/>
        </w:rPr>
        <w:t>b)</w:t>
      </w:r>
      <w:r>
        <w:rPr>
          <w:rFonts w:cs="Arial"/>
          <w:szCs w:val="24"/>
        </w:rPr>
        <w:tab/>
        <w:t>dieser Vertrag nebst Anlagen;</w:t>
      </w:r>
    </w:p>
    <w:p w14:paraId="2CDFBD40" w14:textId="68881A45" w:rsidR="008C4099" w:rsidRDefault="008E6C58">
      <w:pPr>
        <w:pStyle w:val="FormatvorlageArial12ptBlockZeilenabstand15Zeilen"/>
        <w:spacing w:line="276" w:lineRule="auto"/>
        <w:ind w:left="1134" w:hanging="425"/>
        <w:rPr>
          <w:rFonts w:cs="Arial"/>
          <w:szCs w:val="24"/>
        </w:rPr>
      </w:pPr>
      <w:r>
        <w:rPr>
          <w:rFonts w:cs="Arial"/>
          <w:szCs w:val="24"/>
        </w:rPr>
        <w:t>c)</w:t>
      </w:r>
      <w:r>
        <w:rPr>
          <w:rFonts w:cs="Arial"/>
          <w:szCs w:val="24"/>
        </w:rPr>
        <w:tab/>
        <w:t xml:space="preserve">die gesamten Vergabeunterlagen (insbesondere die Leistungsbeschreibung) vom </w:t>
      </w:r>
      <w:r w:rsidR="00B26B38">
        <w:rPr>
          <w:rFonts w:cs="Arial"/>
          <w:szCs w:val="24"/>
        </w:rPr>
        <w:t>21.04.2026</w:t>
      </w:r>
      <w:r>
        <w:rPr>
          <w:rFonts w:cs="Arial"/>
          <w:szCs w:val="24"/>
        </w:rPr>
        <w:t>;</w:t>
      </w:r>
    </w:p>
    <w:p w14:paraId="1E6BFDC5" w14:textId="24FED055" w:rsidR="008C4099" w:rsidRDefault="008E6C58">
      <w:pPr>
        <w:pStyle w:val="FormatvorlageArial12ptBlockZeilenabstand15Zeilen"/>
        <w:spacing w:line="276" w:lineRule="auto"/>
        <w:ind w:left="1134" w:hanging="425"/>
        <w:rPr>
          <w:rFonts w:cs="Arial"/>
          <w:szCs w:val="24"/>
        </w:rPr>
      </w:pPr>
      <w:r>
        <w:rPr>
          <w:rFonts w:cs="Arial"/>
          <w:szCs w:val="24"/>
        </w:rPr>
        <w:t>d)</w:t>
      </w:r>
      <w:r>
        <w:rPr>
          <w:rFonts w:cs="Arial"/>
          <w:szCs w:val="24"/>
        </w:rPr>
        <w:tab/>
        <w:t xml:space="preserve">die Bekanntmachung vom </w:t>
      </w:r>
      <w:r w:rsidR="00B26B38">
        <w:rPr>
          <w:rFonts w:cs="Arial"/>
          <w:szCs w:val="24"/>
        </w:rPr>
        <w:t>21.04.2026</w:t>
      </w:r>
      <w:r>
        <w:rPr>
          <w:rFonts w:cs="Arial"/>
          <w:szCs w:val="24"/>
        </w:rPr>
        <w:t>;</w:t>
      </w:r>
    </w:p>
    <w:p w14:paraId="2FF326EA" w14:textId="6A18590F" w:rsidR="008C4099" w:rsidRDefault="008E6C58">
      <w:pPr>
        <w:pStyle w:val="FormatvorlageArial12ptBlockZeilenabstand15Zeilen"/>
        <w:spacing w:line="276" w:lineRule="auto"/>
        <w:ind w:left="1134" w:hanging="425"/>
        <w:rPr>
          <w:rFonts w:cs="Arial"/>
          <w:szCs w:val="24"/>
        </w:rPr>
      </w:pPr>
      <w:r>
        <w:rPr>
          <w:rFonts w:cs="Arial"/>
          <w:szCs w:val="24"/>
        </w:rPr>
        <w:t>e)</w:t>
      </w:r>
      <w:r>
        <w:rPr>
          <w:rFonts w:cs="Arial"/>
          <w:szCs w:val="24"/>
        </w:rPr>
        <w:tab/>
        <w:t xml:space="preserve">das Angebot des Auftragnehmers mit den in </w:t>
      </w:r>
      <w:r w:rsidRPr="00B26B38">
        <w:rPr>
          <w:rFonts w:cs="Arial"/>
          <w:b/>
          <w:bCs/>
          <w:szCs w:val="24"/>
        </w:rPr>
        <w:t xml:space="preserve">Anlage A </w:t>
      </w:r>
      <w:r w:rsidR="00B26B38" w:rsidRPr="00B26B38">
        <w:rPr>
          <w:rFonts w:cs="Arial"/>
          <w:b/>
          <w:bCs/>
          <w:szCs w:val="24"/>
        </w:rPr>
        <w:t>„</w:t>
      </w:r>
      <w:r w:rsidRPr="00B26B38">
        <w:rPr>
          <w:rFonts w:cs="Arial"/>
          <w:b/>
          <w:bCs/>
          <w:szCs w:val="24"/>
        </w:rPr>
        <w:t>Angebot</w:t>
      </w:r>
      <w:r w:rsidR="00B26B38" w:rsidRPr="00B26B38">
        <w:rPr>
          <w:rFonts w:cs="Arial"/>
          <w:b/>
          <w:bCs/>
          <w:szCs w:val="24"/>
        </w:rPr>
        <w:t>“</w:t>
      </w:r>
      <w:r>
        <w:rPr>
          <w:rFonts w:cs="Arial"/>
          <w:szCs w:val="24"/>
        </w:rPr>
        <w:t xml:space="preserve"> vom Bieter angegebenen Mustervertragsbedingungen des Herstellers SUSE.</w:t>
      </w:r>
    </w:p>
    <w:p w14:paraId="1E28A944" w14:textId="77777777" w:rsidR="008C4099" w:rsidRDefault="008C4099">
      <w:pPr>
        <w:pStyle w:val="FormatvorlageArial12ptBlockZeilenabstand15Zeilen"/>
        <w:spacing w:line="276" w:lineRule="auto"/>
        <w:rPr>
          <w:rFonts w:cs="Arial"/>
          <w:szCs w:val="24"/>
        </w:rPr>
      </w:pPr>
    </w:p>
    <w:p w14:paraId="18F24968" w14:textId="77777777" w:rsidR="008C4099" w:rsidRDefault="008E6C58">
      <w:pPr>
        <w:pStyle w:val="FormatvorlageArial12ptBlockZeilenabstand15Zeilen"/>
        <w:spacing w:line="276" w:lineRule="auto"/>
        <w:ind w:left="708" w:hanging="708"/>
        <w:rPr>
          <w:rFonts w:cs="Arial"/>
          <w:szCs w:val="24"/>
        </w:rPr>
      </w:pPr>
      <w:r>
        <w:rPr>
          <w:rFonts w:cs="Arial"/>
          <w:szCs w:val="24"/>
        </w:rPr>
        <w:t>(2)</w:t>
      </w:r>
      <w:r>
        <w:rPr>
          <w:rFonts w:cs="Arial"/>
          <w:szCs w:val="24"/>
        </w:rPr>
        <w:tab/>
        <w:t xml:space="preserve">Bei Auftreten von Unklarheiten und/oder Widersprüchen zwischen den in Ab-satz 1 genannten Vertragsbestandteilen haben die Regelungen der zuerst </w:t>
      </w:r>
      <w:proofErr w:type="spellStart"/>
      <w:r>
        <w:rPr>
          <w:rFonts w:cs="Arial"/>
          <w:szCs w:val="24"/>
        </w:rPr>
        <w:t>ge</w:t>
      </w:r>
      <w:proofErr w:type="spellEnd"/>
      <w:r>
        <w:rPr>
          <w:rFonts w:cs="Arial"/>
          <w:szCs w:val="24"/>
        </w:rPr>
        <w:t>-nannten Vertragsbestandteile Vorrang vor den der nachfolgend genannten Vertragsbestandteile.</w:t>
      </w:r>
    </w:p>
    <w:p w14:paraId="21F6DAFF" w14:textId="77777777" w:rsidR="008C4099" w:rsidRDefault="008C4099">
      <w:pPr>
        <w:pStyle w:val="FormatvorlageArial12ptBlockZeilenabstand15Zeilen"/>
        <w:spacing w:line="276" w:lineRule="auto"/>
        <w:rPr>
          <w:rFonts w:cs="Arial"/>
          <w:szCs w:val="24"/>
        </w:rPr>
      </w:pPr>
    </w:p>
    <w:p w14:paraId="163C35AA" w14:textId="77777777" w:rsidR="008C4099" w:rsidRDefault="008C4099">
      <w:pPr>
        <w:pStyle w:val="FormatvorlageArial12ptBlockZeilenabstand15Zeilen"/>
        <w:spacing w:line="276" w:lineRule="auto"/>
        <w:rPr>
          <w:rFonts w:cs="Arial"/>
          <w:szCs w:val="24"/>
        </w:rPr>
      </w:pPr>
    </w:p>
    <w:p w14:paraId="1EE38A1C" w14:textId="77777777" w:rsidR="008C4099" w:rsidRDefault="008E6C58">
      <w:pPr>
        <w:pStyle w:val="FormatvorlageArial12ptBlockZeilenabstand15Zeilen"/>
        <w:spacing w:line="276" w:lineRule="auto"/>
        <w:rPr>
          <w:rFonts w:cs="Arial"/>
          <w:b/>
          <w:szCs w:val="24"/>
        </w:rPr>
      </w:pPr>
      <w:r>
        <w:rPr>
          <w:rFonts w:cs="Arial"/>
          <w:b/>
          <w:szCs w:val="24"/>
        </w:rPr>
        <w:t xml:space="preserve">§ 3 </w:t>
      </w:r>
      <w:r>
        <w:rPr>
          <w:rFonts w:cs="Arial"/>
          <w:b/>
          <w:szCs w:val="24"/>
        </w:rPr>
        <w:tab/>
        <w:t>Leistungen des Auftragnehmers</w:t>
      </w:r>
    </w:p>
    <w:p w14:paraId="1A36155D" w14:textId="4E1FB031" w:rsidR="008C4099" w:rsidRDefault="008E6C58" w:rsidP="000018DF">
      <w:pPr>
        <w:pStyle w:val="FormatvorlageArial12ptBlockZeilenabstand15Zeilen"/>
        <w:spacing w:line="276" w:lineRule="auto"/>
        <w:rPr>
          <w:rFonts w:cs="Arial"/>
          <w:szCs w:val="24"/>
        </w:rPr>
      </w:pPr>
      <w:r>
        <w:rPr>
          <w:rFonts w:cs="Arial"/>
          <w:szCs w:val="24"/>
        </w:rPr>
        <w:t xml:space="preserve">Der Auftragnehmer stellt sicher, dass die ausgeschriebenen </w:t>
      </w:r>
      <w:r w:rsidR="009125D6">
        <w:rPr>
          <w:rFonts w:cs="Arial"/>
          <w:szCs w:val="24"/>
        </w:rPr>
        <w:t>L</w:t>
      </w:r>
      <w:r>
        <w:rPr>
          <w:rFonts w:cs="Arial"/>
          <w:szCs w:val="24"/>
        </w:rPr>
        <w:t>eistungen für die vorhandenen SUSE-Produkte während der gesamten Vertragslaufzeit ausschließlich vom Hersteller erbracht werden.</w:t>
      </w:r>
    </w:p>
    <w:p w14:paraId="009466F4" w14:textId="77777777" w:rsidR="008C4099" w:rsidRDefault="008C4099">
      <w:pPr>
        <w:pStyle w:val="FormatvorlageArial12ptBlockZeilenabstand15Zeilen"/>
        <w:spacing w:line="276" w:lineRule="auto"/>
        <w:rPr>
          <w:rFonts w:cs="Arial"/>
          <w:szCs w:val="24"/>
        </w:rPr>
      </w:pPr>
    </w:p>
    <w:p w14:paraId="583E4BBF" w14:textId="77777777" w:rsidR="008C4099" w:rsidRDefault="008C4099">
      <w:pPr>
        <w:pStyle w:val="FormatvorlageArial12ptBlockZeilenabstand15Zeilen"/>
        <w:spacing w:line="276" w:lineRule="auto"/>
        <w:rPr>
          <w:rFonts w:cs="Arial"/>
          <w:szCs w:val="24"/>
        </w:rPr>
      </w:pPr>
    </w:p>
    <w:p w14:paraId="68ECC590" w14:textId="77777777" w:rsidR="008C4099" w:rsidRDefault="008E6C58">
      <w:pPr>
        <w:pStyle w:val="FormatvorlageArial12ptBlockZeilenabstand15Zeilen"/>
        <w:spacing w:line="276" w:lineRule="auto"/>
        <w:rPr>
          <w:rFonts w:cs="Arial"/>
          <w:b/>
          <w:szCs w:val="24"/>
        </w:rPr>
      </w:pPr>
      <w:r>
        <w:rPr>
          <w:rFonts w:cs="Arial"/>
          <w:b/>
          <w:szCs w:val="24"/>
        </w:rPr>
        <w:t>§ 4</w:t>
      </w:r>
      <w:r>
        <w:rPr>
          <w:rFonts w:cs="Arial"/>
          <w:b/>
          <w:szCs w:val="24"/>
        </w:rPr>
        <w:tab/>
        <w:t xml:space="preserve">Vertragslaufzeit </w:t>
      </w:r>
    </w:p>
    <w:p w14:paraId="5E640F2F" w14:textId="50293840" w:rsidR="008C4099" w:rsidRDefault="008E6C58">
      <w:pPr>
        <w:pStyle w:val="FormatvorlageArial12ptBlockZeilenabstand15Zeilen"/>
        <w:spacing w:line="276" w:lineRule="auto"/>
        <w:ind w:left="708" w:hanging="708"/>
        <w:rPr>
          <w:rFonts w:cs="Arial"/>
          <w:szCs w:val="24"/>
        </w:rPr>
      </w:pPr>
      <w:r>
        <w:rPr>
          <w:rFonts w:cs="Arial"/>
          <w:szCs w:val="24"/>
        </w:rPr>
        <w:t>(1)</w:t>
      </w:r>
      <w:r>
        <w:rPr>
          <w:rFonts w:cs="Arial"/>
          <w:szCs w:val="24"/>
        </w:rPr>
        <w:tab/>
        <w:t xml:space="preserve">Der </w:t>
      </w:r>
      <w:r w:rsidR="009125D6">
        <w:rPr>
          <w:rFonts w:cs="Arial"/>
          <w:szCs w:val="24"/>
        </w:rPr>
        <w:t>V</w:t>
      </w:r>
      <w:r>
        <w:rPr>
          <w:rFonts w:cs="Arial"/>
          <w:szCs w:val="24"/>
        </w:rPr>
        <w:t xml:space="preserve">ertrag kommt mit Zuschlagserteilung zustande. Beginn der </w:t>
      </w:r>
      <w:r w:rsidR="009125D6">
        <w:rPr>
          <w:rFonts w:cs="Arial"/>
          <w:szCs w:val="24"/>
        </w:rPr>
        <w:t>L</w:t>
      </w:r>
      <w:r>
        <w:rPr>
          <w:rFonts w:cs="Arial"/>
          <w:szCs w:val="24"/>
        </w:rPr>
        <w:t>eistungen ist der 01.09.202</w:t>
      </w:r>
      <w:r w:rsidR="006F110C">
        <w:rPr>
          <w:rFonts w:cs="Arial"/>
          <w:szCs w:val="24"/>
        </w:rPr>
        <w:t>6</w:t>
      </w:r>
      <w:r>
        <w:rPr>
          <w:rFonts w:cs="Arial"/>
          <w:szCs w:val="24"/>
        </w:rPr>
        <w:t>.</w:t>
      </w:r>
    </w:p>
    <w:p w14:paraId="3FA7712A" w14:textId="77777777" w:rsidR="008C4099" w:rsidRDefault="008C4099">
      <w:pPr>
        <w:pStyle w:val="FormatvorlageArial12ptBlockZeilenabstand15Zeilen"/>
        <w:spacing w:line="276" w:lineRule="auto"/>
        <w:ind w:left="708" w:hanging="708"/>
        <w:rPr>
          <w:rFonts w:cs="Arial"/>
          <w:szCs w:val="24"/>
        </w:rPr>
      </w:pPr>
    </w:p>
    <w:p w14:paraId="15AD321A" w14:textId="6C0E9BE8" w:rsidR="008C4099" w:rsidRDefault="008E6C58">
      <w:pPr>
        <w:pStyle w:val="FormatvorlageArial12ptBlockZeilenabstand15Zeilen"/>
        <w:spacing w:line="276" w:lineRule="auto"/>
        <w:ind w:left="708" w:hanging="708"/>
        <w:rPr>
          <w:rFonts w:cs="Arial"/>
          <w:szCs w:val="24"/>
        </w:rPr>
      </w:pPr>
      <w:r w:rsidRPr="008F63A2">
        <w:rPr>
          <w:rFonts w:cs="Arial"/>
          <w:szCs w:val="24"/>
        </w:rPr>
        <w:t>(2)</w:t>
      </w:r>
      <w:r w:rsidRPr="008F63A2">
        <w:rPr>
          <w:rFonts w:cs="Arial"/>
          <w:szCs w:val="24"/>
        </w:rPr>
        <w:tab/>
        <w:t xml:space="preserve">Der </w:t>
      </w:r>
      <w:r w:rsidR="009125D6">
        <w:rPr>
          <w:rFonts w:cs="Arial"/>
          <w:szCs w:val="24"/>
        </w:rPr>
        <w:t>V</w:t>
      </w:r>
      <w:r w:rsidRPr="008F63A2">
        <w:rPr>
          <w:rFonts w:cs="Arial"/>
          <w:szCs w:val="24"/>
        </w:rPr>
        <w:t>ertrag hat eine Festlaufzeit bis zum 31.08.202</w:t>
      </w:r>
      <w:r w:rsidR="006F110C" w:rsidRPr="008F63A2">
        <w:rPr>
          <w:rFonts w:cs="Arial"/>
          <w:szCs w:val="24"/>
        </w:rPr>
        <w:t>9</w:t>
      </w:r>
      <w:r w:rsidR="008F63A2">
        <w:rPr>
          <w:rFonts w:cs="Arial"/>
          <w:szCs w:val="24"/>
        </w:rPr>
        <w:t xml:space="preserve"> und endet automatisch mit Ablauf der Festlaufzeit</w:t>
      </w:r>
      <w:r w:rsidRPr="008F63A2">
        <w:rPr>
          <w:rFonts w:cs="Arial"/>
          <w:szCs w:val="24"/>
        </w:rPr>
        <w:t>.</w:t>
      </w:r>
    </w:p>
    <w:p w14:paraId="057BB227" w14:textId="77777777" w:rsidR="008C4099" w:rsidRDefault="008C4099">
      <w:pPr>
        <w:pStyle w:val="FormatvorlageArial12ptBlockZeilenabstand15Zeilen"/>
        <w:spacing w:line="276" w:lineRule="auto"/>
        <w:rPr>
          <w:rFonts w:cs="Arial"/>
          <w:szCs w:val="24"/>
        </w:rPr>
      </w:pPr>
    </w:p>
    <w:p w14:paraId="756E3CAF" w14:textId="77777777" w:rsidR="008C4099" w:rsidRDefault="008C4099">
      <w:pPr>
        <w:pStyle w:val="FormatvorlageArial12ptBlockZeilenabstand15Zeilen"/>
        <w:spacing w:line="276" w:lineRule="auto"/>
        <w:rPr>
          <w:rFonts w:cs="Arial"/>
          <w:szCs w:val="24"/>
        </w:rPr>
      </w:pPr>
    </w:p>
    <w:p w14:paraId="211B0075" w14:textId="77777777" w:rsidR="008C4099" w:rsidRDefault="008E6C58">
      <w:pPr>
        <w:pStyle w:val="FormatvorlageArial12ptBlockZeilenabstand15Zeilen"/>
        <w:spacing w:line="276" w:lineRule="auto"/>
        <w:rPr>
          <w:rFonts w:cs="Arial"/>
          <w:b/>
          <w:szCs w:val="24"/>
        </w:rPr>
      </w:pPr>
      <w:r>
        <w:rPr>
          <w:rFonts w:cs="Arial"/>
          <w:b/>
          <w:szCs w:val="24"/>
        </w:rPr>
        <w:t>§ 5</w:t>
      </w:r>
      <w:r>
        <w:rPr>
          <w:rFonts w:cs="Arial"/>
          <w:b/>
          <w:szCs w:val="24"/>
        </w:rPr>
        <w:tab/>
        <w:t>Aufgaben und Mitwirkungspflichten des Auftraggebers</w:t>
      </w:r>
    </w:p>
    <w:p w14:paraId="23ED5E26" w14:textId="77777777" w:rsidR="008C4099" w:rsidRDefault="008E6C58">
      <w:pPr>
        <w:pStyle w:val="FormatvorlageArial12ptBlockZeilenabstand15Zeilen"/>
        <w:spacing w:line="276" w:lineRule="auto"/>
        <w:ind w:left="708" w:hanging="708"/>
        <w:rPr>
          <w:rFonts w:cs="Arial"/>
          <w:szCs w:val="24"/>
        </w:rPr>
      </w:pPr>
      <w:r>
        <w:rPr>
          <w:rFonts w:cs="Arial"/>
          <w:szCs w:val="24"/>
        </w:rPr>
        <w:t>(1)</w:t>
      </w:r>
      <w:r>
        <w:rPr>
          <w:rFonts w:cs="Arial"/>
          <w:szCs w:val="24"/>
        </w:rPr>
        <w:tab/>
        <w:t>Der Auftraggeber stellt dem Auftragnehmer alle für die Erbringung der vertragsgegenständlichen Leistungen notwendigen Informationen und/oder Unterlagen zur Verfügung und kommt seinen in den Vergabeunterlagen (insbesondere in der Leistungsbeschreibung) genannten Mitwirkungspflichten rechtzeitig nach.</w:t>
      </w:r>
    </w:p>
    <w:p w14:paraId="6441A2E2" w14:textId="77777777" w:rsidR="008C4099" w:rsidRDefault="008C4099">
      <w:pPr>
        <w:pStyle w:val="FormatvorlageArial12ptBlockZeilenabstand15Zeilen"/>
        <w:spacing w:line="276" w:lineRule="auto"/>
        <w:ind w:left="708" w:hanging="708"/>
        <w:rPr>
          <w:rFonts w:cs="Arial"/>
          <w:szCs w:val="24"/>
        </w:rPr>
      </w:pPr>
    </w:p>
    <w:p w14:paraId="45129217" w14:textId="77777777" w:rsidR="008C4099" w:rsidRDefault="008E6C58">
      <w:pPr>
        <w:pStyle w:val="FormatvorlageArial12ptBlockZeilenabstand15Zeilen"/>
        <w:spacing w:line="276" w:lineRule="auto"/>
        <w:ind w:left="708" w:hanging="708"/>
        <w:rPr>
          <w:rFonts w:cs="Arial"/>
          <w:szCs w:val="24"/>
        </w:rPr>
      </w:pPr>
      <w:r>
        <w:rPr>
          <w:rFonts w:cs="Arial"/>
          <w:szCs w:val="24"/>
        </w:rPr>
        <w:t>(2)</w:t>
      </w:r>
      <w:r>
        <w:rPr>
          <w:rFonts w:cs="Arial"/>
          <w:szCs w:val="24"/>
        </w:rPr>
        <w:tab/>
        <w:t>Der Auftragnehmer übernimmt keine Haftung für die rechtzeitige Erbringung der vertragsgegenständlichen Leistungen, wenn Informationen und/oder Unterlagen oder erforderliche Mitwirkungen vom Beitragsservice nicht fristgerecht zur Verfügung gestellt werden.</w:t>
      </w:r>
    </w:p>
    <w:p w14:paraId="589DA096" w14:textId="77777777" w:rsidR="00AF7016" w:rsidRDefault="00AF7016">
      <w:pPr>
        <w:pStyle w:val="FormatvorlageArial12ptBlockZeilenabstand15Zeilen"/>
        <w:spacing w:line="276" w:lineRule="auto"/>
        <w:ind w:left="708" w:hanging="708"/>
        <w:rPr>
          <w:rFonts w:cs="Arial"/>
          <w:szCs w:val="24"/>
        </w:rPr>
      </w:pPr>
    </w:p>
    <w:p w14:paraId="4DC9FDCA" w14:textId="77777777" w:rsidR="008C4099" w:rsidRDefault="008E6C58">
      <w:pPr>
        <w:pStyle w:val="FormatvorlageArial12ptBlockZeilenabstand15Zeilen"/>
        <w:spacing w:line="276" w:lineRule="auto"/>
        <w:rPr>
          <w:rFonts w:cs="Arial"/>
          <w:szCs w:val="24"/>
        </w:rPr>
      </w:pPr>
      <w:r>
        <w:rPr>
          <w:rFonts w:cs="Arial"/>
          <w:b/>
          <w:szCs w:val="24"/>
        </w:rPr>
        <w:lastRenderedPageBreak/>
        <w:t>§ 6</w:t>
      </w:r>
      <w:r>
        <w:rPr>
          <w:rFonts w:cs="Arial"/>
          <w:b/>
          <w:szCs w:val="24"/>
        </w:rPr>
        <w:tab/>
        <w:t>Vergütung, Fälligkeit und Vorauszahlungsbürgschaft</w:t>
      </w:r>
    </w:p>
    <w:p w14:paraId="5919FA0F" w14:textId="3E4110D0" w:rsidR="008C4099" w:rsidRDefault="008E6C58">
      <w:pPr>
        <w:pStyle w:val="FormatvorlageArial12ptBlockZeilenabstand15Zeilen"/>
        <w:spacing w:line="276" w:lineRule="auto"/>
        <w:ind w:left="708" w:hanging="708"/>
        <w:rPr>
          <w:rFonts w:cs="Arial"/>
          <w:szCs w:val="24"/>
        </w:rPr>
      </w:pPr>
      <w:r>
        <w:rPr>
          <w:rFonts w:cs="Arial"/>
          <w:szCs w:val="24"/>
        </w:rPr>
        <w:t>(1)</w:t>
      </w:r>
      <w:r>
        <w:rPr>
          <w:rFonts w:cs="Arial"/>
          <w:szCs w:val="24"/>
        </w:rPr>
        <w:tab/>
        <w:t xml:space="preserve">Die </w:t>
      </w:r>
      <w:r w:rsidR="009125D6">
        <w:rPr>
          <w:rFonts w:cs="Arial"/>
          <w:szCs w:val="24"/>
        </w:rPr>
        <w:t xml:space="preserve">Gebühren für die Nutzung und den Support der </w:t>
      </w:r>
      <w:r>
        <w:rPr>
          <w:rFonts w:cs="Arial"/>
          <w:szCs w:val="24"/>
        </w:rPr>
        <w:t>SUSE-Produkte erg</w:t>
      </w:r>
      <w:r w:rsidR="009125D6">
        <w:rPr>
          <w:rFonts w:cs="Arial"/>
          <w:szCs w:val="24"/>
        </w:rPr>
        <w:t>ibt</w:t>
      </w:r>
      <w:r>
        <w:rPr>
          <w:rFonts w:cs="Arial"/>
          <w:szCs w:val="24"/>
        </w:rPr>
        <w:t xml:space="preserve"> sich aus </w:t>
      </w:r>
      <w:r w:rsidRPr="00DA0FE7">
        <w:rPr>
          <w:rFonts w:cs="Arial"/>
          <w:b/>
          <w:bCs/>
          <w:szCs w:val="24"/>
        </w:rPr>
        <w:t>Anlage A9 „Preisblatt“</w:t>
      </w:r>
      <w:r>
        <w:rPr>
          <w:rFonts w:cs="Arial"/>
          <w:szCs w:val="24"/>
        </w:rPr>
        <w:t xml:space="preserve">. Diese Gebühren sind zu den vom Auftragnehmer in </w:t>
      </w:r>
      <w:r w:rsidRPr="00DA0FE7">
        <w:rPr>
          <w:rFonts w:cs="Arial"/>
          <w:b/>
          <w:bCs/>
          <w:szCs w:val="24"/>
        </w:rPr>
        <w:t>Anlage A9 „Preisblatt“</w:t>
      </w:r>
      <w:r>
        <w:rPr>
          <w:rFonts w:cs="Arial"/>
          <w:szCs w:val="24"/>
        </w:rPr>
        <w:t xml:space="preserve"> angegebenen Zeitpunkten abzurechnen und 30 Tage nach Zugang einer prüffähigen Rechnung zur Zahlung fällig. </w:t>
      </w:r>
    </w:p>
    <w:p w14:paraId="549AFCD2" w14:textId="77777777" w:rsidR="008C4099" w:rsidRDefault="008C4099">
      <w:pPr>
        <w:pStyle w:val="FormatvorlageArial12ptBlockZeilenabstand15Zeilen"/>
        <w:spacing w:line="276" w:lineRule="auto"/>
        <w:ind w:left="708" w:hanging="708"/>
        <w:rPr>
          <w:rFonts w:cs="Arial"/>
          <w:szCs w:val="24"/>
        </w:rPr>
      </w:pPr>
    </w:p>
    <w:p w14:paraId="6EC4F37E" w14:textId="5C3C47E8" w:rsidR="008C4099" w:rsidRDefault="008E6C58">
      <w:pPr>
        <w:pStyle w:val="FormatvorlageArial12ptBlockZeilenabstand15Zeilen"/>
        <w:spacing w:line="276" w:lineRule="auto"/>
        <w:ind w:left="708" w:hanging="708"/>
        <w:rPr>
          <w:rFonts w:cs="Arial"/>
          <w:szCs w:val="24"/>
        </w:rPr>
      </w:pPr>
      <w:r>
        <w:rPr>
          <w:rFonts w:cs="Arial"/>
          <w:szCs w:val="24"/>
        </w:rPr>
        <w:t>(</w:t>
      </w:r>
      <w:r w:rsidR="00DA0FE7">
        <w:rPr>
          <w:rFonts w:cs="Arial"/>
          <w:szCs w:val="24"/>
        </w:rPr>
        <w:t>2</w:t>
      </w:r>
      <w:r>
        <w:rPr>
          <w:rFonts w:cs="Arial"/>
          <w:szCs w:val="24"/>
        </w:rPr>
        <w:t>)</w:t>
      </w:r>
      <w:r>
        <w:rPr>
          <w:rFonts w:cs="Arial"/>
          <w:szCs w:val="24"/>
        </w:rPr>
        <w:tab/>
        <w:t xml:space="preserve">Sofern und soweit der Auftragnehmer in </w:t>
      </w:r>
      <w:r w:rsidRPr="00DA0FE7">
        <w:rPr>
          <w:rFonts w:cs="Arial"/>
          <w:b/>
          <w:bCs/>
          <w:szCs w:val="24"/>
        </w:rPr>
        <w:t>Anlage A9 „Preisblatt“</w:t>
      </w:r>
      <w:r>
        <w:rPr>
          <w:rFonts w:cs="Arial"/>
          <w:szCs w:val="24"/>
        </w:rPr>
        <w:t xml:space="preserve"> eine Vorauszahlung der </w:t>
      </w:r>
      <w:r w:rsidR="009125D6">
        <w:rPr>
          <w:rFonts w:cs="Arial"/>
          <w:szCs w:val="24"/>
        </w:rPr>
        <w:t>G</w:t>
      </w:r>
      <w:r>
        <w:rPr>
          <w:rFonts w:cs="Arial"/>
          <w:szCs w:val="24"/>
        </w:rPr>
        <w:t xml:space="preserve">ebühren angeboten hat, ist er verpflichtet, dem Auftraggeber als Sicherheit für die vereinbarte jährliche Vorauszahlung eine Vorauszahlungsbürgschaft zu übergeben. </w:t>
      </w:r>
    </w:p>
    <w:p w14:paraId="14BE089C" w14:textId="77777777" w:rsidR="008C4099" w:rsidRDefault="008C4099">
      <w:pPr>
        <w:pStyle w:val="FormatvorlageArial12ptBlockZeilenabstand15Zeilen"/>
        <w:spacing w:line="276" w:lineRule="auto"/>
        <w:ind w:left="708" w:hanging="708"/>
        <w:rPr>
          <w:rFonts w:cs="Arial"/>
          <w:szCs w:val="24"/>
        </w:rPr>
      </w:pPr>
    </w:p>
    <w:p w14:paraId="595D086F" w14:textId="77777777" w:rsidR="008C4099" w:rsidRDefault="008E6C58">
      <w:pPr>
        <w:pStyle w:val="FormatvorlageArial12ptBlockZeilenabstand15Zeilen"/>
        <w:spacing w:line="276" w:lineRule="auto"/>
        <w:ind w:left="708"/>
        <w:rPr>
          <w:rFonts w:cs="Arial"/>
          <w:szCs w:val="24"/>
        </w:rPr>
      </w:pPr>
      <w:r>
        <w:rPr>
          <w:rFonts w:cs="Arial"/>
          <w:szCs w:val="24"/>
        </w:rPr>
        <w:t>Bei der Vorauszahlungsbürgschaft handelt es sich um eine unbefristete, selbstschuldnerische Bürgschaft auf erstes Anfordern eines deutschen Kreditinstituts oder eines vergleichbaren Kreditinstituts aus einem Mitgliedsstaat der EU in Höhe der vereinbarten Vorauszahlung. Eine Hinterlegung eines Geldbetrages als Sicherheit für den Auftraggeber durch den Auftragnehmer ist ausgeschlossen. Die Bürgschaft dient als Sicherheit für Ansprüche des Auftraggebers auf Rückzahlung der Vorauszahlung. Die Vorauszahlungsbürgschaftsurkunde ist unverzüglich zurückzugeben, wenn der Auftragnehmer Leistungen im Wert der Vorauszahlung erbracht hat.</w:t>
      </w:r>
    </w:p>
    <w:p w14:paraId="61197A44" w14:textId="77777777" w:rsidR="008C4099" w:rsidRDefault="008C4099">
      <w:pPr>
        <w:pStyle w:val="FormatvorlageArial12ptBlockZeilenabstand15Zeilen"/>
        <w:spacing w:line="276" w:lineRule="auto"/>
        <w:ind w:left="709" w:hanging="709"/>
        <w:rPr>
          <w:rFonts w:cs="Arial"/>
          <w:szCs w:val="24"/>
        </w:rPr>
      </w:pPr>
    </w:p>
    <w:p w14:paraId="29746AC8" w14:textId="77777777" w:rsidR="008C4099" w:rsidRDefault="008E6C58">
      <w:pPr>
        <w:pStyle w:val="FormatvorlageArial12ptBlockZeilenabstand15Zeilen"/>
        <w:spacing w:line="276" w:lineRule="auto"/>
        <w:ind w:left="709" w:hanging="709"/>
        <w:rPr>
          <w:rFonts w:cs="Arial"/>
          <w:szCs w:val="24"/>
        </w:rPr>
      </w:pPr>
      <w:r>
        <w:rPr>
          <w:rFonts w:cs="Arial"/>
          <w:szCs w:val="24"/>
        </w:rPr>
        <w:tab/>
        <w:t xml:space="preserve">Die Übergabe der Vorauszahlungsbürgschaftsurkunde ist Fälligkeitsvoraussetzung. Die in </w:t>
      </w:r>
      <w:r w:rsidRPr="00DA0FE7">
        <w:rPr>
          <w:rFonts w:cs="Arial"/>
          <w:b/>
          <w:bCs/>
          <w:szCs w:val="24"/>
        </w:rPr>
        <w:t>Anlage A9 „Preisblatt“</w:t>
      </w:r>
      <w:r>
        <w:rPr>
          <w:rFonts w:cs="Arial"/>
          <w:szCs w:val="24"/>
        </w:rPr>
        <w:t xml:space="preserve"> angegebenen Kosten der Vorauszahlungsbürgschaft sind vom Auftraggeber zu tragen.</w:t>
      </w:r>
    </w:p>
    <w:p w14:paraId="72313998" w14:textId="77777777" w:rsidR="008C4099" w:rsidRDefault="008C4099">
      <w:pPr>
        <w:pStyle w:val="FormatvorlageArial12ptBlockZeilenabstand15Zeilen"/>
        <w:spacing w:line="276" w:lineRule="auto"/>
        <w:ind w:left="709" w:hanging="709"/>
        <w:rPr>
          <w:rFonts w:cs="Arial"/>
          <w:szCs w:val="24"/>
        </w:rPr>
      </w:pPr>
    </w:p>
    <w:p w14:paraId="13D28129" w14:textId="77777777" w:rsidR="008C4099" w:rsidRDefault="008C4099">
      <w:pPr>
        <w:pStyle w:val="FormatvorlageArial12ptBlockZeilenabstand15Zeilen"/>
        <w:spacing w:line="276" w:lineRule="auto"/>
        <w:rPr>
          <w:rFonts w:cs="Arial"/>
          <w:szCs w:val="24"/>
        </w:rPr>
      </w:pPr>
    </w:p>
    <w:p w14:paraId="0DB1C7CE" w14:textId="77777777" w:rsidR="008C4099" w:rsidRDefault="008E6C58">
      <w:pPr>
        <w:spacing w:line="276" w:lineRule="auto"/>
        <w:jc w:val="both"/>
        <w:rPr>
          <w:rFonts w:ascii="Arial" w:hAnsi="Arial" w:cs="Arial"/>
          <w:b/>
          <w:sz w:val="24"/>
          <w:szCs w:val="24"/>
        </w:rPr>
      </w:pPr>
      <w:r>
        <w:rPr>
          <w:rFonts w:ascii="Arial" w:hAnsi="Arial" w:cs="Arial"/>
          <w:b/>
          <w:sz w:val="24"/>
          <w:szCs w:val="24"/>
        </w:rPr>
        <w:t>§ 7</w:t>
      </w:r>
      <w:r>
        <w:rPr>
          <w:rFonts w:ascii="Arial" w:hAnsi="Arial" w:cs="Arial"/>
          <w:b/>
          <w:sz w:val="24"/>
          <w:szCs w:val="24"/>
        </w:rPr>
        <w:tab/>
        <w:t>Inhalt der Rechnung und Rechnungsstellung</w:t>
      </w:r>
    </w:p>
    <w:p w14:paraId="6DCDD890" w14:textId="3D368ACE" w:rsidR="008C4099" w:rsidRDefault="008E6C58">
      <w:pPr>
        <w:pStyle w:val="FormatvorlageArial12ptBlockZeilenabstand15Zeilen"/>
        <w:spacing w:line="276" w:lineRule="auto"/>
        <w:ind w:left="709" w:hanging="709"/>
        <w:rPr>
          <w:rFonts w:cs="Arial"/>
          <w:szCs w:val="24"/>
        </w:rPr>
      </w:pPr>
      <w:r>
        <w:rPr>
          <w:rFonts w:cs="Arial"/>
          <w:szCs w:val="24"/>
        </w:rPr>
        <w:t>(1)</w:t>
      </w:r>
      <w:r>
        <w:rPr>
          <w:rFonts w:cs="Arial"/>
          <w:szCs w:val="24"/>
        </w:rPr>
        <w:tab/>
        <w:t>Die jeweiligen Rechnung/en des Auftragnehmers müssen insbesondere folgende Informationen enthalten:</w:t>
      </w:r>
    </w:p>
    <w:p w14:paraId="0CFA106A" w14:textId="77777777" w:rsidR="008C4099" w:rsidRDefault="008C4099">
      <w:pPr>
        <w:spacing w:line="276" w:lineRule="auto"/>
        <w:ind w:left="720"/>
        <w:jc w:val="both"/>
        <w:rPr>
          <w:rFonts w:ascii="Arial" w:hAnsi="Arial" w:cs="Arial"/>
          <w:sz w:val="24"/>
          <w:szCs w:val="24"/>
        </w:rPr>
      </w:pPr>
    </w:p>
    <w:p w14:paraId="70546EF9" w14:textId="77777777" w:rsidR="008C4099" w:rsidRDefault="008E6C58">
      <w:pPr>
        <w:numPr>
          <w:ilvl w:val="0"/>
          <w:numId w:val="19"/>
        </w:numPr>
        <w:spacing w:line="276" w:lineRule="auto"/>
        <w:ind w:left="720" w:firstLine="131"/>
        <w:jc w:val="both"/>
        <w:rPr>
          <w:rFonts w:ascii="Arial" w:hAnsi="Arial" w:cs="Arial"/>
          <w:sz w:val="24"/>
          <w:szCs w:val="24"/>
        </w:rPr>
      </w:pPr>
      <w:r>
        <w:rPr>
          <w:rFonts w:ascii="Arial" w:hAnsi="Arial" w:cs="Arial"/>
          <w:sz w:val="24"/>
          <w:szCs w:val="24"/>
        </w:rPr>
        <w:t xml:space="preserve">Lieferdatum bzw. Abrechnungszeitraum </w:t>
      </w:r>
    </w:p>
    <w:p w14:paraId="723236B2" w14:textId="77777777" w:rsidR="008C4099" w:rsidRDefault="008E6C58">
      <w:pPr>
        <w:numPr>
          <w:ilvl w:val="0"/>
          <w:numId w:val="19"/>
        </w:numPr>
        <w:spacing w:line="276" w:lineRule="auto"/>
        <w:ind w:left="720" w:firstLine="131"/>
        <w:jc w:val="both"/>
        <w:rPr>
          <w:rFonts w:ascii="Arial" w:hAnsi="Arial" w:cs="Arial"/>
          <w:sz w:val="24"/>
          <w:szCs w:val="24"/>
        </w:rPr>
      </w:pPr>
      <w:r>
        <w:rPr>
          <w:rFonts w:ascii="Arial" w:hAnsi="Arial" w:cs="Arial"/>
          <w:sz w:val="24"/>
          <w:szCs w:val="24"/>
        </w:rPr>
        <w:t>Auftragsnummer des Auftraggebers;</w:t>
      </w:r>
    </w:p>
    <w:p w14:paraId="0B694EC4" w14:textId="7077D906" w:rsidR="008C4099" w:rsidRDefault="008E6C58">
      <w:pPr>
        <w:numPr>
          <w:ilvl w:val="0"/>
          <w:numId w:val="19"/>
        </w:numPr>
        <w:spacing w:line="276" w:lineRule="auto"/>
        <w:ind w:left="720" w:firstLine="131"/>
        <w:jc w:val="both"/>
        <w:rPr>
          <w:rFonts w:ascii="Arial" w:hAnsi="Arial" w:cs="Arial"/>
          <w:sz w:val="24"/>
          <w:szCs w:val="24"/>
        </w:rPr>
      </w:pPr>
      <w:r>
        <w:rPr>
          <w:rFonts w:ascii="Arial" w:hAnsi="Arial" w:cs="Arial"/>
          <w:sz w:val="24"/>
          <w:szCs w:val="24"/>
        </w:rPr>
        <w:t>Menge/Artikelbezeichnung;</w:t>
      </w:r>
    </w:p>
    <w:p w14:paraId="61FF71AB" w14:textId="77777777" w:rsidR="008C4099" w:rsidRDefault="008E6C58">
      <w:pPr>
        <w:numPr>
          <w:ilvl w:val="0"/>
          <w:numId w:val="19"/>
        </w:numPr>
        <w:spacing w:line="276" w:lineRule="auto"/>
        <w:ind w:left="720" w:firstLine="131"/>
        <w:jc w:val="both"/>
        <w:rPr>
          <w:rFonts w:ascii="Arial" w:hAnsi="Arial" w:cs="Arial"/>
          <w:sz w:val="24"/>
          <w:szCs w:val="24"/>
        </w:rPr>
      </w:pPr>
      <w:r>
        <w:rPr>
          <w:rFonts w:ascii="Arial" w:hAnsi="Arial" w:cs="Arial"/>
          <w:sz w:val="24"/>
          <w:szCs w:val="24"/>
        </w:rPr>
        <w:t>Umsatzsteuer;</w:t>
      </w:r>
    </w:p>
    <w:p w14:paraId="1FB89D5E" w14:textId="77777777" w:rsidR="008C4099" w:rsidRDefault="008E6C58">
      <w:pPr>
        <w:numPr>
          <w:ilvl w:val="0"/>
          <w:numId w:val="19"/>
        </w:numPr>
        <w:spacing w:line="276" w:lineRule="auto"/>
        <w:ind w:left="720" w:firstLine="131"/>
        <w:jc w:val="both"/>
        <w:rPr>
          <w:rFonts w:ascii="Arial" w:hAnsi="Arial" w:cs="Arial"/>
          <w:sz w:val="24"/>
          <w:szCs w:val="24"/>
        </w:rPr>
      </w:pPr>
      <w:r>
        <w:rPr>
          <w:rFonts w:ascii="Arial" w:hAnsi="Arial" w:cs="Arial"/>
          <w:sz w:val="24"/>
          <w:szCs w:val="24"/>
        </w:rPr>
        <w:t>Gesamtpreis in EUR;</w:t>
      </w:r>
    </w:p>
    <w:p w14:paraId="0879D660" w14:textId="56B4B339" w:rsidR="008C4099" w:rsidRDefault="008E6C58">
      <w:pPr>
        <w:numPr>
          <w:ilvl w:val="0"/>
          <w:numId w:val="19"/>
        </w:numPr>
        <w:spacing w:line="276" w:lineRule="auto"/>
        <w:ind w:left="1418" w:hanging="567"/>
        <w:jc w:val="both"/>
        <w:rPr>
          <w:rFonts w:ascii="Arial" w:hAnsi="Arial" w:cs="Arial"/>
          <w:sz w:val="24"/>
          <w:szCs w:val="24"/>
        </w:rPr>
      </w:pPr>
      <w:r>
        <w:rPr>
          <w:rFonts w:ascii="Arial" w:hAnsi="Arial" w:cs="Arial"/>
          <w:sz w:val="24"/>
          <w:szCs w:val="24"/>
        </w:rPr>
        <w:t xml:space="preserve">Name, Telefonnummer und </w:t>
      </w:r>
      <w:r w:rsidR="00DA0FE7">
        <w:rPr>
          <w:rFonts w:ascii="Arial" w:hAnsi="Arial" w:cs="Arial"/>
          <w:sz w:val="24"/>
          <w:szCs w:val="24"/>
        </w:rPr>
        <w:t xml:space="preserve">ggf. </w:t>
      </w:r>
      <w:r>
        <w:rPr>
          <w:rFonts w:ascii="Arial" w:hAnsi="Arial" w:cs="Arial"/>
          <w:sz w:val="24"/>
          <w:szCs w:val="24"/>
        </w:rPr>
        <w:t>Telefaxnummer des Ansprechpartners beim Auftragnehmer.</w:t>
      </w:r>
    </w:p>
    <w:p w14:paraId="4521CF55" w14:textId="77777777" w:rsidR="008C4099" w:rsidRDefault="008C4099">
      <w:pPr>
        <w:spacing w:line="276" w:lineRule="auto"/>
        <w:ind w:left="720"/>
        <w:jc w:val="both"/>
        <w:rPr>
          <w:rFonts w:ascii="Arial" w:hAnsi="Arial" w:cs="Arial"/>
          <w:sz w:val="24"/>
          <w:szCs w:val="24"/>
        </w:rPr>
      </w:pPr>
    </w:p>
    <w:p w14:paraId="3D1BBB08" w14:textId="77777777" w:rsidR="008C4099" w:rsidRDefault="008E6C58">
      <w:pPr>
        <w:spacing w:line="276" w:lineRule="auto"/>
        <w:ind w:left="705" w:hanging="705"/>
        <w:jc w:val="both"/>
        <w:rPr>
          <w:rFonts w:ascii="Arial" w:hAnsi="Arial" w:cs="Arial"/>
          <w:sz w:val="24"/>
          <w:szCs w:val="24"/>
        </w:rPr>
      </w:pPr>
      <w:r>
        <w:rPr>
          <w:rFonts w:ascii="Arial" w:hAnsi="Arial" w:cs="Arial"/>
          <w:sz w:val="24"/>
          <w:szCs w:val="24"/>
        </w:rPr>
        <w:t>(2)</w:t>
      </w:r>
      <w:r>
        <w:rPr>
          <w:rFonts w:ascii="Arial" w:hAnsi="Arial" w:cs="Arial"/>
          <w:sz w:val="24"/>
          <w:szCs w:val="24"/>
        </w:rPr>
        <w:tab/>
      </w:r>
      <w:r>
        <w:rPr>
          <w:rFonts w:ascii="Arial" w:hAnsi="Arial" w:cs="Arial"/>
          <w:sz w:val="24"/>
          <w:szCs w:val="24"/>
        </w:rPr>
        <w:tab/>
        <w:t xml:space="preserve">Bestimmte </w:t>
      </w:r>
      <w:proofErr w:type="spellStart"/>
      <w:r>
        <w:rPr>
          <w:rFonts w:ascii="Arial" w:hAnsi="Arial" w:cs="Arial"/>
          <w:sz w:val="24"/>
          <w:szCs w:val="24"/>
        </w:rPr>
        <w:t>auftraggeberspezifische</w:t>
      </w:r>
      <w:proofErr w:type="spellEnd"/>
      <w:r>
        <w:rPr>
          <w:rFonts w:ascii="Arial" w:hAnsi="Arial" w:cs="Arial"/>
          <w:sz w:val="24"/>
          <w:szCs w:val="24"/>
        </w:rPr>
        <w:t xml:space="preserve"> Angaben (bspw.: Bestelldatum; </w:t>
      </w:r>
      <w:proofErr w:type="spellStart"/>
      <w:r>
        <w:rPr>
          <w:rFonts w:ascii="Arial" w:hAnsi="Arial" w:cs="Arial"/>
          <w:sz w:val="24"/>
          <w:szCs w:val="24"/>
        </w:rPr>
        <w:t>Bestellername</w:t>
      </w:r>
      <w:proofErr w:type="spellEnd"/>
      <w:r>
        <w:rPr>
          <w:rFonts w:ascii="Arial" w:hAnsi="Arial" w:cs="Arial"/>
          <w:sz w:val="24"/>
          <w:szCs w:val="24"/>
        </w:rPr>
        <w:t>), die auf allen Rechnungen vorhanden sein müssen, werden rechtzeitig bekannt gegeben.</w:t>
      </w:r>
    </w:p>
    <w:p w14:paraId="6BE302DC" w14:textId="77777777" w:rsidR="008C4099" w:rsidRDefault="008C4099">
      <w:pPr>
        <w:spacing w:line="276" w:lineRule="auto"/>
        <w:ind w:left="720"/>
        <w:jc w:val="both"/>
        <w:rPr>
          <w:rFonts w:ascii="Arial" w:hAnsi="Arial" w:cs="Arial"/>
          <w:sz w:val="24"/>
          <w:szCs w:val="24"/>
        </w:rPr>
      </w:pPr>
    </w:p>
    <w:p w14:paraId="7EF1B3C5" w14:textId="77777777" w:rsidR="008C4099" w:rsidRDefault="008E6C58">
      <w:pPr>
        <w:spacing w:line="276" w:lineRule="auto"/>
        <w:ind w:left="705" w:hanging="705"/>
        <w:jc w:val="both"/>
        <w:rPr>
          <w:rFonts w:ascii="Arial" w:hAnsi="Arial" w:cs="Arial"/>
          <w:sz w:val="24"/>
          <w:szCs w:val="24"/>
        </w:rPr>
      </w:pPr>
      <w:r>
        <w:rPr>
          <w:rFonts w:ascii="Arial" w:hAnsi="Arial" w:cs="Arial"/>
          <w:sz w:val="24"/>
          <w:szCs w:val="24"/>
        </w:rPr>
        <w:lastRenderedPageBreak/>
        <w:t>(3)</w:t>
      </w:r>
      <w:r>
        <w:rPr>
          <w:rFonts w:ascii="Arial" w:hAnsi="Arial" w:cs="Arial"/>
          <w:sz w:val="24"/>
          <w:szCs w:val="24"/>
        </w:rPr>
        <w:tab/>
      </w:r>
      <w:r>
        <w:rPr>
          <w:rFonts w:ascii="Arial" w:hAnsi="Arial" w:cs="Arial"/>
          <w:sz w:val="24"/>
          <w:szCs w:val="24"/>
        </w:rPr>
        <w:tab/>
        <w:t xml:space="preserve">Die Rechnungen sind in elektronischer Form per E-Mail an den Auftraggeber an </w:t>
      </w:r>
      <w:hyperlink r:id="rId8" w:history="1">
        <w:r>
          <w:rPr>
            <w:rStyle w:val="Hyperlink"/>
            <w:rFonts w:ascii="Arial" w:hAnsi="Arial" w:cs="Arial"/>
            <w:sz w:val="24"/>
            <w:szCs w:val="24"/>
          </w:rPr>
          <w:t>finanzverwaltung@beitragsservice.de</w:t>
        </w:r>
      </w:hyperlink>
      <w:r>
        <w:rPr>
          <w:rFonts w:ascii="Arial" w:hAnsi="Arial" w:cs="Arial"/>
          <w:sz w:val="24"/>
          <w:szCs w:val="24"/>
        </w:rPr>
        <w:t xml:space="preserve"> zu senden. </w:t>
      </w:r>
    </w:p>
    <w:p w14:paraId="198A8487" w14:textId="77777777" w:rsidR="008C4099" w:rsidRDefault="008C4099">
      <w:pPr>
        <w:spacing w:line="276" w:lineRule="auto"/>
        <w:jc w:val="both"/>
        <w:rPr>
          <w:rFonts w:ascii="Arial" w:hAnsi="Arial" w:cs="Arial"/>
          <w:sz w:val="24"/>
          <w:szCs w:val="24"/>
        </w:rPr>
      </w:pPr>
    </w:p>
    <w:p w14:paraId="720B0189" w14:textId="77777777" w:rsidR="008C4099" w:rsidRDefault="008E6C58">
      <w:pPr>
        <w:pStyle w:val="FormatvorlageArial12ptBlockZeilenabstand15Zeilen"/>
        <w:spacing w:line="276" w:lineRule="auto"/>
        <w:ind w:left="705" w:hanging="705"/>
        <w:rPr>
          <w:rFonts w:cs="Arial"/>
          <w:szCs w:val="24"/>
        </w:rPr>
      </w:pPr>
      <w:r>
        <w:rPr>
          <w:rFonts w:cs="Arial"/>
          <w:szCs w:val="24"/>
        </w:rPr>
        <w:t>(4)</w:t>
      </w:r>
      <w:r>
        <w:rPr>
          <w:rFonts w:cs="Arial"/>
          <w:szCs w:val="24"/>
        </w:rPr>
        <w:tab/>
        <w:t>Zahlungen des Auftraggebers sind innerhalb von 30 Tagen nach Rechnungszugang beim Auftraggeber fällig.</w:t>
      </w:r>
    </w:p>
    <w:p w14:paraId="2B46E473" w14:textId="77777777" w:rsidR="008C4099" w:rsidRDefault="008C4099">
      <w:pPr>
        <w:spacing w:line="276" w:lineRule="auto"/>
        <w:ind w:left="705" w:hanging="705"/>
        <w:jc w:val="both"/>
        <w:rPr>
          <w:rFonts w:ascii="Arial" w:hAnsi="Arial" w:cs="Arial"/>
          <w:b/>
          <w:sz w:val="24"/>
          <w:szCs w:val="24"/>
        </w:rPr>
      </w:pPr>
    </w:p>
    <w:p w14:paraId="59B6D708" w14:textId="77777777" w:rsidR="008C4099" w:rsidRDefault="008C4099">
      <w:pPr>
        <w:spacing w:line="276" w:lineRule="auto"/>
        <w:ind w:left="705" w:hanging="705"/>
        <w:jc w:val="both"/>
        <w:rPr>
          <w:rFonts w:ascii="Arial" w:hAnsi="Arial" w:cs="Arial"/>
          <w:b/>
          <w:sz w:val="24"/>
          <w:szCs w:val="24"/>
        </w:rPr>
      </w:pPr>
    </w:p>
    <w:p w14:paraId="5F970B0B" w14:textId="77777777" w:rsidR="008C4099" w:rsidRDefault="008E6C58">
      <w:pPr>
        <w:spacing w:line="276" w:lineRule="auto"/>
        <w:ind w:left="705" w:hanging="705"/>
        <w:jc w:val="both"/>
        <w:rPr>
          <w:rFonts w:ascii="Arial" w:hAnsi="Arial" w:cs="Arial"/>
          <w:b/>
          <w:sz w:val="24"/>
          <w:szCs w:val="24"/>
        </w:rPr>
      </w:pPr>
      <w:r>
        <w:rPr>
          <w:rFonts w:ascii="Arial" w:hAnsi="Arial" w:cs="Arial"/>
          <w:b/>
          <w:sz w:val="24"/>
          <w:szCs w:val="24"/>
        </w:rPr>
        <w:t>§ 8</w:t>
      </w:r>
      <w:r>
        <w:rPr>
          <w:rFonts w:ascii="Arial" w:hAnsi="Arial" w:cs="Arial"/>
          <w:b/>
          <w:sz w:val="24"/>
          <w:szCs w:val="24"/>
        </w:rPr>
        <w:tab/>
        <w:t>Haftung</w:t>
      </w:r>
    </w:p>
    <w:p w14:paraId="408F8966" w14:textId="77777777" w:rsidR="008C4099" w:rsidRDefault="008C4099">
      <w:pPr>
        <w:spacing w:line="276" w:lineRule="auto"/>
        <w:jc w:val="both"/>
        <w:rPr>
          <w:rFonts w:ascii="Arial" w:hAnsi="Arial" w:cs="Arial"/>
          <w:b/>
          <w:sz w:val="24"/>
          <w:szCs w:val="24"/>
        </w:rPr>
      </w:pPr>
    </w:p>
    <w:p w14:paraId="5D96F72D" w14:textId="77777777" w:rsidR="008C4099" w:rsidRDefault="008E6C58">
      <w:pPr>
        <w:spacing w:line="276" w:lineRule="auto"/>
        <w:ind w:left="567" w:hanging="567"/>
        <w:jc w:val="both"/>
        <w:rPr>
          <w:rFonts w:ascii="Arial" w:hAnsi="Arial" w:cs="Arial"/>
          <w:sz w:val="24"/>
          <w:szCs w:val="24"/>
        </w:rPr>
      </w:pPr>
      <w:r>
        <w:rPr>
          <w:rFonts w:ascii="Arial" w:hAnsi="Arial" w:cs="Arial"/>
          <w:sz w:val="24"/>
          <w:szCs w:val="24"/>
        </w:rPr>
        <w:t>(1)</w:t>
      </w:r>
      <w:r>
        <w:rPr>
          <w:rFonts w:ascii="Arial" w:hAnsi="Arial" w:cs="Arial"/>
          <w:sz w:val="24"/>
          <w:szCs w:val="24"/>
        </w:rPr>
        <w:tab/>
        <w:t>Die Parteien haften unbegrenzt für Personenschäden und für Schäden, die vorsätzlich oder grob fahrlässig verursacht wurden.</w:t>
      </w:r>
    </w:p>
    <w:p w14:paraId="177C125F" w14:textId="77777777" w:rsidR="008C4099" w:rsidRDefault="008C4099">
      <w:pPr>
        <w:spacing w:line="276" w:lineRule="auto"/>
        <w:ind w:left="567" w:hanging="567"/>
        <w:jc w:val="both"/>
        <w:rPr>
          <w:rFonts w:ascii="Arial" w:hAnsi="Arial" w:cs="Arial"/>
          <w:sz w:val="24"/>
          <w:szCs w:val="24"/>
        </w:rPr>
      </w:pPr>
    </w:p>
    <w:p w14:paraId="0DD99471" w14:textId="52E6DD10" w:rsidR="008C4099" w:rsidRDefault="008E6C58">
      <w:pPr>
        <w:spacing w:line="276" w:lineRule="auto"/>
        <w:ind w:left="567" w:hanging="567"/>
        <w:jc w:val="both"/>
        <w:rPr>
          <w:rFonts w:ascii="Arial" w:hAnsi="Arial" w:cs="Arial"/>
          <w:sz w:val="24"/>
          <w:szCs w:val="24"/>
        </w:rPr>
      </w:pPr>
      <w:r>
        <w:rPr>
          <w:rFonts w:ascii="Arial" w:hAnsi="Arial" w:cs="Arial"/>
          <w:sz w:val="24"/>
          <w:szCs w:val="24"/>
        </w:rPr>
        <w:t>(2)</w:t>
      </w:r>
      <w:r>
        <w:rPr>
          <w:rFonts w:ascii="Arial" w:hAnsi="Arial" w:cs="Arial"/>
          <w:sz w:val="24"/>
          <w:szCs w:val="24"/>
        </w:rPr>
        <w:tab/>
        <w:t xml:space="preserve">Im Fall einer leichtfahrlässig verursachten Verletzung einer vertragswesentlichen Pflicht ist die Haftung der Parteien auf den typischerweise vorhersehbaren Schaden begrenzt. Vertragswesentliche Pflichten sind Pflichten, deren Erfüllung die ordnungsgemäße Durchführung des Vertrages überhaupt erst ermöglichen und auf deren Einhaltung die andere Partei regelmäßig vertrauen darf (bspw. Zahlung der Vergütung durch den Beitragsservice oder </w:t>
      </w:r>
      <w:r w:rsidR="009125D6">
        <w:rPr>
          <w:rFonts w:ascii="Arial" w:hAnsi="Arial" w:cs="Arial"/>
          <w:sz w:val="24"/>
          <w:szCs w:val="24"/>
        </w:rPr>
        <w:t>Support</w:t>
      </w:r>
      <w:r>
        <w:rPr>
          <w:rFonts w:ascii="Arial" w:hAnsi="Arial" w:cs="Arial"/>
          <w:sz w:val="24"/>
          <w:szCs w:val="24"/>
        </w:rPr>
        <w:t xml:space="preserve"> durch den Auftragnehmer).</w:t>
      </w:r>
    </w:p>
    <w:p w14:paraId="6F2062ED" w14:textId="77777777" w:rsidR="008C4099" w:rsidRDefault="008C4099">
      <w:pPr>
        <w:spacing w:line="276" w:lineRule="auto"/>
        <w:ind w:left="567" w:hanging="567"/>
        <w:jc w:val="both"/>
        <w:rPr>
          <w:rFonts w:ascii="Arial" w:hAnsi="Arial" w:cs="Arial"/>
          <w:sz w:val="24"/>
          <w:szCs w:val="24"/>
        </w:rPr>
      </w:pPr>
    </w:p>
    <w:p w14:paraId="488020EC" w14:textId="1D652CA1" w:rsidR="008C4099" w:rsidRDefault="008E6C58">
      <w:pPr>
        <w:spacing w:line="276" w:lineRule="auto"/>
        <w:ind w:left="567" w:hanging="567"/>
        <w:jc w:val="both"/>
        <w:rPr>
          <w:rFonts w:ascii="Arial" w:hAnsi="Arial" w:cs="Arial"/>
          <w:sz w:val="24"/>
          <w:szCs w:val="24"/>
        </w:rPr>
      </w:pPr>
      <w:r>
        <w:rPr>
          <w:rFonts w:ascii="Arial" w:hAnsi="Arial" w:cs="Arial"/>
          <w:sz w:val="24"/>
          <w:szCs w:val="24"/>
        </w:rPr>
        <w:t>(3)</w:t>
      </w:r>
      <w:r>
        <w:rPr>
          <w:rFonts w:ascii="Arial" w:hAnsi="Arial" w:cs="Arial"/>
          <w:sz w:val="24"/>
          <w:szCs w:val="24"/>
        </w:rPr>
        <w:tab/>
        <w:t xml:space="preserve">In allen anderen Fällen leichter Fahrlässigkeit ist die Haftung der Parteien pro Jahr auf die Höhe der jährlichen </w:t>
      </w:r>
      <w:r w:rsidR="009125D6">
        <w:rPr>
          <w:rFonts w:ascii="Arial" w:hAnsi="Arial" w:cs="Arial"/>
          <w:sz w:val="24"/>
          <w:szCs w:val="24"/>
        </w:rPr>
        <w:t>G</w:t>
      </w:r>
      <w:r>
        <w:rPr>
          <w:rFonts w:ascii="Arial" w:hAnsi="Arial" w:cs="Arial"/>
          <w:sz w:val="24"/>
          <w:szCs w:val="24"/>
        </w:rPr>
        <w:t>ebühr begrenzt.</w:t>
      </w:r>
    </w:p>
    <w:p w14:paraId="767BDD44" w14:textId="77777777" w:rsidR="008C4099" w:rsidRDefault="008C4099">
      <w:pPr>
        <w:spacing w:line="276" w:lineRule="auto"/>
        <w:ind w:left="567" w:hanging="567"/>
        <w:jc w:val="both"/>
        <w:rPr>
          <w:rFonts w:ascii="Arial" w:hAnsi="Arial" w:cs="Arial"/>
          <w:sz w:val="24"/>
          <w:szCs w:val="24"/>
        </w:rPr>
      </w:pPr>
    </w:p>
    <w:p w14:paraId="08E46A40" w14:textId="137AA35B" w:rsidR="008C4099" w:rsidRDefault="008E6C58">
      <w:pPr>
        <w:spacing w:line="276" w:lineRule="auto"/>
        <w:ind w:left="567" w:hanging="567"/>
        <w:jc w:val="both"/>
        <w:rPr>
          <w:rFonts w:ascii="Arial" w:hAnsi="Arial" w:cs="Arial"/>
          <w:sz w:val="24"/>
          <w:szCs w:val="24"/>
        </w:rPr>
      </w:pPr>
      <w:r>
        <w:rPr>
          <w:rFonts w:ascii="Arial" w:hAnsi="Arial" w:cs="Arial"/>
          <w:sz w:val="24"/>
          <w:szCs w:val="24"/>
        </w:rPr>
        <w:t>(4)</w:t>
      </w:r>
      <w:r>
        <w:rPr>
          <w:rFonts w:ascii="Arial" w:hAnsi="Arial" w:cs="Arial"/>
          <w:sz w:val="24"/>
          <w:szCs w:val="24"/>
        </w:rPr>
        <w:tab/>
        <w:t xml:space="preserve">Beide Parteien haften in gleicher Weise auch für das Verschulden von Personen, deren </w:t>
      </w:r>
      <w:r w:rsidR="00DA0FE7">
        <w:rPr>
          <w:rFonts w:ascii="Arial" w:hAnsi="Arial" w:cs="Arial"/>
          <w:sz w:val="24"/>
          <w:szCs w:val="24"/>
        </w:rPr>
        <w:t>sie</w:t>
      </w:r>
      <w:r>
        <w:rPr>
          <w:rFonts w:ascii="Arial" w:hAnsi="Arial" w:cs="Arial"/>
          <w:sz w:val="24"/>
          <w:szCs w:val="24"/>
        </w:rPr>
        <w:t xml:space="preserve"> sich zur Erfüllung </w:t>
      </w:r>
      <w:r w:rsidR="00DA0FE7">
        <w:rPr>
          <w:rFonts w:ascii="Arial" w:hAnsi="Arial" w:cs="Arial"/>
          <w:sz w:val="24"/>
          <w:szCs w:val="24"/>
        </w:rPr>
        <w:t>ihrer</w:t>
      </w:r>
      <w:r>
        <w:rPr>
          <w:rFonts w:ascii="Arial" w:hAnsi="Arial" w:cs="Arial"/>
          <w:sz w:val="24"/>
          <w:szCs w:val="24"/>
        </w:rPr>
        <w:t xml:space="preserve"> Aufgaben bedien</w:t>
      </w:r>
      <w:r w:rsidR="00DA0FE7">
        <w:rPr>
          <w:rFonts w:ascii="Arial" w:hAnsi="Arial" w:cs="Arial"/>
          <w:sz w:val="24"/>
          <w:szCs w:val="24"/>
        </w:rPr>
        <w:t>en</w:t>
      </w:r>
      <w:r>
        <w:rPr>
          <w:rFonts w:ascii="Arial" w:hAnsi="Arial" w:cs="Arial"/>
          <w:sz w:val="24"/>
          <w:szCs w:val="24"/>
        </w:rPr>
        <w:t>.</w:t>
      </w:r>
    </w:p>
    <w:p w14:paraId="3DCCC622" w14:textId="77777777" w:rsidR="008C4099" w:rsidRDefault="008C4099">
      <w:pPr>
        <w:spacing w:line="276" w:lineRule="auto"/>
        <w:ind w:left="567" w:hanging="567"/>
        <w:jc w:val="both"/>
        <w:rPr>
          <w:rFonts w:ascii="Arial" w:hAnsi="Arial" w:cs="Arial"/>
          <w:sz w:val="24"/>
          <w:szCs w:val="24"/>
        </w:rPr>
      </w:pPr>
    </w:p>
    <w:p w14:paraId="73D9D89F" w14:textId="77777777" w:rsidR="008C4099" w:rsidRDefault="008C4099">
      <w:pPr>
        <w:ind w:left="705" w:hanging="705"/>
        <w:jc w:val="both"/>
        <w:rPr>
          <w:rFonts w:ascii="Arial" w:hAnsi="Arial" w:cs="Arial"/>
          <w:sz w:val="24"/>
          <w:szCs w:val="24"/>
        </w:rPr>
      </w:pPr>
    </w:p>
    <w:p w14:paraId="0758368A" w14:textId="77777777" w:rsidR="008C4099" w:rsidRDefault="008E6C58">
      <w:pPr>
        <w:jc w:val="both"/>
        <w:rPr>
          <w:rFonts w:ascii="Arial" w:hAnsi="Arial" w:cs="Arial"/>
          <w:b/>
          <w:sz w:val="24"/>
          <w:szCs w:val="24"/>
        </w:rPr>
      </w:pPr>
      <w:r>
        <w:rPr>
          <w:rFonts w:ascii="Arial" w:hAnsi="Arial" w:cs="Arial"/>
          <w:b/>
          <w:sz w:val="24"/>
          <w:szCs w:val="24"/>
        </w:rPr>
        <w:t>§ 9</w:t>
      </w:r>
      <w:r>
        <w:rPr>
          <w:rFonts w:ascii="Arial" w:hAnsi="Arial" w:cs="Arial"/>
          <w:b/>
          <w:sz w:val="24"/>
          <w:szCs w:val="24"/>
        </w:rPr>
        <w:tab/>
        <w:t>Auftragsverarbeitung</w:t>
      </w:r>
    </w:p>
    <w:p w14:paraId="5E30F977" w14:textId="77777777" w:rsidR="008C4099" w:rsidRDefault="008C4099">
      <w:pPr>
        <w:jc w:val="both"/>
        <w:rPr>
          <w:rFonts w:ascii="Arial" w:hAnsi="Arial" w:cs="Arial"/>
          <w:sz w:val="24"/>
          <w:szCs w:val="24"/>
        </w:rPr>
      </w:pPr>
    </w:p>
    <w:p w14:paraId="17DF1FF4" w14:textId="77777777" w:rsidR="008C4099" w:rsidRDefault="008E6C58">
      <w:pPr>
        <w:jc w:val="both"/>
        <w:rPr>
          <w:rFonts w:ascii="Arial" w:hAnsi="Arial" w:cs="Arial"/>
          <w:sz w:val="24"/>
          <w:szCs w:val="24"/>
        </w:rPr>
      </w:pPr>
      <w:r>
        <w:rPr>
          <w:rFonts w:ascii="Arial" w:hAnsi="Arial" w:cs="Arial"/>
          <w:sz w:val="24"/>
          <w:szCs w:val="24"/>
        </w:rPr>
        <w:t xml:space="preserve">Der Auftragnehmer hat die in der beigefügten </w:t>
      </w:r>
      <w:r>
        <w:rPr>
          <w:rFonts w:ascii="Arial" w:hAnsi="Arial" w:cs="Arial"/>
          <w:b/>
          <w:sz w:val="24"/>
          <w:szCs w:val="24"/>
        </w:rPr>
        <w:t xml:space="preserve">Anlage 1 </w:t>
      </w:r>
      <w:r>
        <w:rPr>
          <w:rFonts w:ascii="Arial" w:hAnsi="Arial" w:cs="Arial"/>
          <w:sz w:val="24"/>
          <w:szCs w:val="24"/>
        </w:rPr>
        <w:t>„Vereinbarung zur Auftragsverarbeitung“ dieses Rahmenvertrags getroffenen Regelungen einzuhalten.</w:t>
      </w:r>
    </w:p>
    <w:p w14:paraId="65D97F52" w14:textId="77777777" w:rsidR="008C4099" w:rsidRDefault="008C4099">
      <w:pPr>
        <w:jc w:val="both"/>
        <w:rPr>
          <w:rFonts w:ascii="Arial" w:hAnsi="Arial" w:cs="Arial"/>
          <w:sz w:val="24"/>
          <w:szCs w:val="24"/>
        </w:rPr>
      </w:pPr>
    </w:p>
    <w:p w14:paraId="518A363F" w14:textId="73108108" w:rsidR="00DA0FE7" w:rsidRPr="008F63A2" w:rsidRDefault="00DA0FE7">
      <w:pPr>
        <w:rPr>
          <w:rFonts w:ascii="Arial" w:hAnsi="Arial" w:cs="Arial"/>
          <w:bCs/>
          <w:sz w:val="24"/>
          <w:szCs w:val="24"/>
        </w:rPr>
      </w:pPr>
    </w:p>
    <w:p w14:paraId="7F27C4CC" w14:textId="62D99DDE" w:rsidR="008C4099" w:rsidRDefault="008E6C58">
      <w:pPr>
        <w:autoSpaceDE w:val="0"/>
        <w:autoSpaceDN w:val="0"/>
        <w:adjustRightInd w:val="0"/>
        <w:jc w:val="both"/>
        <w:rPr>
          <w:rFonts w:ascii="Arial" w:hAnsi="Arial" w:cs="Arial"/>
          <w:b/>
          <w:sz w:val="24"/>
          <w:szCs w:val="24"/>
        </w:rPr>
      </w:pPr>
      <w:r>
        <w:rPr>
          <w:rFonts w:ascii="Arial" w:hAnsi="Arial" w:cs="Arial"/>
          <w:b/>
          <w:sz w:val="24"/>
          <w:szCs w:val="24"/>
        </w:rPr>
        <w:t>§ 10</w:t>
      </w:r>
      <w:r>
        <w:rPr>
          <w:rFonts w:ascii="Arial" w:hAnsi="Arial" w:cs="Arial"/>
          <w:b/>
          <w:sz w:val="24"/>
          <w:szCs w:val="24"/>
        </w:rPr>
        <w:tab/>
        <w:t>Informationssicherheit</w:t>
      </w:r>
    </w:p>
    <w:p w14:paraId="33B5BA19" w14:textId="77777777" w:rsidR="008C4099" w:rsidRDefault="008C4099">
      <w:pPr>
        <w:autoSpaceDE w:val="0"/>
        <w:autoSpaceDN w:val="0"/>
        <w:adjustRightInd w:val="0"/>
        <w:jc w:val="both"/>
        <w:rPr>
          <w:rFonts w:ascii="Arial" w:hAnsi="Arial" w:cs="Arial"/>
          <w:sz w:val="24"/>
          <w:szCs w:val="24"/>
        </w:rPr>
      </w:pPr>
    </w:p>
    <w:p w14:paraId="5DB131D0" w14:textId="4257E7FB" w:rsidR="008C4099" w:rsidRDefault="008E6C58" w:rsidP="008F63A2">
      <w:pPr>
        <w:autoSpaceDE w:val="0"/>
        <w:autoSpaceDN w:val="0"/>
        <w:adjustRightInd w:val="0"/>
        <w:jc w:val="both"/>
        <w:rPr>
          <w:rFonts w:ascii="Arial" w:hAnsi="Arial" w:cs="Arial"/>
          <w:sz w:val="24"/>
          <w:szCs w:val="24"/>
        </w:rPr>
      </w:pPr>
      <w:r>
        <w:rPr>
          <w:rFonts w:ascii="Arial" w:hAnsi="Arial" w:cs="Arial"/>
          <w:sz w:val="24"/>
          <w:szCs w:val="24"/>
        </w:rPr>
        <w:t xml:space="preserve">Der Auftragnehmer hat die in der beigefügten </w:t>
      </w:r>
      <w:r>
        <w:rPr>
          <w:rFonts w:ascii="Arial" w:hAnsi="Arial" w:cs="Arial"/>
          <w:b/>
          <w:sz w:val="24"/>
          <w:szCs w:val="24"/>
        </w:rPr>
        <w:t>Anlage 2</w:t>
      </w:r>
      <w:r>
        <w:rPr>
          <w:rFonts w:ascii="Arial" w:hAnsi="Arial" w:cs="Arial"/>
          <w:sz w:val="24"/>
          <w:szCs w:val="24"/>
        </w:rPr>
        <w:t xml:space="preserve"> zu diesem Vertrag „</w:t>
      </w:r>
      <w:r w:rsidR="002B1D13" w:rsidRPr="002B1D13">
        <w:rPr>
          <w:rFonts w:ascii="Arial" w:hAnsi="Arial" w:cs="Arial"/>
          <w:sz w:val="24"/>
          <w:szCs w:val="24"/>
        </w:rPr>
        <w:t>Informationssicherheitsregelung für IT-Dienstleistungen</w:t>
      </w:r>
      <w:r>
        <w:rPr>
          <w:rFonts w:ascii="Arial" w:hAnsi="Arial" w:cs="Arial"/>
          <w:sz w:val="24"/>
          <w:szCs w:val="24"/>
        </w:rPr>
        <w:t>“ enthaltenen Vorgaben einzuhalten.</w:t>
      </w:r>
    </w:p>
    <w:p w14:paraId="341C44F1" w14:textId="77777777" w:rsidR="008C4099" w:rsidRDefault="008C4099">
      <w:pPr>
        <w:autoSpaceDE w:val="0"/>
        <w:autoSpaceDN w:val="0"/>
        <w:adjustRightInd w:val="0"/>
        <w:ind w:left="567" w:hanging="567"/>
        <w:jc w:val="both"/>
        <w:rPr>
          <w:rFonts w:ascii="Arial" w:hAnsi="Arial" w:cs="Arial"/>
          <w:sz w:val="24"/>
          <w:szCs w:val="24"/>
        </w:rPr>
      </w:pPr>
    </w:p>
    <w:p w14:paraId="3B8D9343" w14:textId="77777777" w:rsidR="008C4099" w:rsidRDefault="008C4099">
      <w:pPr>
        <w:spacing w:line="276" w:lineRule="auto"/>
        <w:ind w:left="705" w:hanging="705"/>
        <w:jc w:val="both"/>
        <w:rPr>
          <w:rFonts w:ascii="Arial" w:hAnsi="Arial" w:cs="Arial"/>
          <w:sz w:val="24"/>
          <w:szCs w:val="24"/>
        </w:rPr>
      </w:pPr>
    </w:p>
    <w:p w14:paraId="415756A5" w14:textId="77777777" w:rsidR="008C4099" w:rsidRDefault="008E6C58">
      <w:pPr>
        <w:spacing w:line="276" w:lineRule="auto"/>
        <w:jc w:val="both"/>
        <w:rPr>
          <w:rFonts w:ascii="Arial" w:hAnsi="Arial" w:cs="Arial"/>
          <w:b/>
          <w:sz w:val="24"/>
          <w:szCs w:val="24"/>
        </w:rPr>
      </w:pPr>
      <w:r>
        <w:rPr>
          <w:rFonts w:ascii="Arial" w:hAnsi="Arial" w:cs="Arial"/>
          <w:b/>
          <w:sz w:val="24"/>
          <w:szCs w:val="24"/>
        </w:rPr>
        <w:t>§11</w:t>
      </w:r>
      <w:r>
        <w:rPr>
          <w:rFonts w:ascii="Arial" w:hAnsi="Arial" w:cs="Arial"/>
          <w:b/>
          <w:sz w:val="24"/>
          <w:szCs w:val="24"/>
        </w:rPr>
        <w:tab/>
        <w:t>Einsatz von Unterauftragnehmern</w:t>
      </w:r>
    </w:p>
    <w:p w14:paraId="4EA3C198" w14:textId="77777777" w:rsidR="008C4099" w:rsidRDefault="008C4099">
      <w:pPr>
        <w:spacing w:line="276" w:lineRule="auto"/>
        <w:jc w:val="both"/>
        <w:rPr>
          <w:rFonts w:ascii="Arial" w:hAnsi="Arial" w:cs="Arial"/>
          <w:b/>
          <w:sz w:val="24"/>
          <w:szCs w:val="24"/>
        </w:rPr>
      </w:pPr>
    </w:p>
    <w:p w14:paraId="7B46D342" w14:textId="77777777" w:rsidR="008C4099" w:rsidRDefault="008E6C58">
      <w:pPr>
        <w:spacing w:line="276" w:lineRule="auto"/>
        <w:ind w:left="567" w:hanging="567"/>
        <w:jc w:val="both"/>
        <w:rPr>
          <w:rFonts w:ascii="Arial" w:hAnsi="Arial" w:cs="Arial"/>
          <w:sz w:val="24"/>
          <w:szCs w:val="24"/>
        </w:rPr>
      </w:pPr>
      <w:r>
        <w:rPr>
          <w:rFonts w:ascii="Arial" w:hAnsi="Arial" w:cs="Arial"/>
          <w:sz w:val="24"/>
          <w:szCs w:val="24"/>
        </w:rPr>
        <w:t>(1)</w:t>
      </w:r>
      <w:r>
        <w:rPr>
          <w:rFonts w:ascii="Arial" w:hAnsi="Arial" w:cs="Arial"/>
          <w:sz w:val="24"/>
          <w:szCs w:val="24"/>
        </w:rPr>
        <w:tab/>
        <w:t>Die Übertragung von Leistungen oder Teilleistungen an einen Unterauftragnehmer, der nicht bereits im Teilnahmeantrag genannt wurde, kann nur nach vorheriger Zustimmung des Auftraggebers erfolgen.</w:t>
      </w:r>
    </w:p>
    <w:p w14:paraId="5AB8E8C8" w14:textId="77777777" w:rsidR="008C4099" w:rsidRDefault="008E6C58">
      <w:pPr>
        <w:spacing w:line="276" w:lineRule="auto"/>
        <w:ind w:left="567" w:hanging="567"/>
        <w:jc w:val="both"/>
        <w:rPr>
          <w:rFonts w:ascii="Arial" w:hAnsi="Arial" w:cs="Arial"/>
          <w:sz w:val="24"/>
          <w:szCs w:val="24"/>
        </w:rPr>
      </w:pPr>
      <w:r>
        <w:rPr>
          <w:rFonts w:ascii="Arial" w:hAnsi="Arial" w:cs="Arial"/>
          <w:sz w:val="24"/>
          <w:szCs w:val="24"/>
        </w:rPr>
        <w:lastRenderedPageBreak/>
        <w:t>(2)</w:t>
      </w:r>
      <w:r>
        <w:rPr>
          <w:rFonts w:ascii="Arial" w:hAnsi="Arial" w:cs="Arial"/>
          <w:sz w:val="24"/>
          <w:szCs w:val="24"/>
        </w:rPr>
        <w:tab/>
        <w:t>Bei der Erteilung von weiteren Unteraufträgen müssen während der Vertragslaufzeit in jedem Einzelfall die Vorgaben über die Berücksichtigung mittelständischer Interessen eingehalten werden.</w:t>
      </w:r>
    </w:p>
    <w:p w14:paraId="02C73327" w14:textId="77777777" w:rsidR="008C4099" w:rsidRDefault="008C4099">
      <w:pPr>
        <w:spacing w:line="276" w:lineRule="auto"/>
        <w:ind w:left="567" w:hanging="567"/>
        <w:jc w:val="both"/>
        <w:rPr>
          <w:rFonts w:ascii="Arial" w:hAnsi="Arial" w:cs="Arial"/>
          <w:sz w:val="24"/>
          <w:szCs w:val="24"/>
        </w:rPr>
      </w:pPr>
    </w:p>
    <w:p w14:paraId="2F020143" w14:textId="77777777" w:rsidR="008C4099" w:rsidRDefault="008E6C58">
      <w:pPr>
        <w:spacing w:line="276" w:lineRule="auto"/>
        <w:ind w:left="567" w:hanging="567"/>
        <w:jc w:val="both"/>
        <w:rPr>
          <w:rFonts w:ascii="Arial" w:hAnsi="Arial" w:cs="Arial"/>
          <w:sz w:val="24"/>
          <w:szCs w:val="24"/>
        </w:rPr>
      </w:pPr>
      <w:r>
        <w:rPr>
          <w:rFonts w:ascii="Arial" w:hAnsi="Arial" w:cs="Arial"/>
          <w:sz w:val="24"/>
          <w:szCs w:val="24"/>
        </w:rPr>
        <w:t>(3)</w:t>
      </w:r>
      <w:r>
        <w:rPr>
          <w:rFonts w:ascii="Arial" w:hAnsi="Arial" w:cs="Arial"/>
          <w:sz w:val="24"/>
          <w:szCs w:val="24"/>
        </w:rPr>
        <w:tab/>
        <w:t>Der Auftragnehmer stellt sicher, dass für den Unterauftrag die Regelungen des mit dem Auftraggeber geschlossenen Vertrags entsprechend gelten. Der Auftragnehmer wird die von ihm eingesetzten Unterauftragnehmer entsprechend verpflichten.</w:t>
      </w:r>
    </w:p>
    <w:p w14:paraId="7AF7339E" w14:textId="77777777" w:rsidR="008C4099" w:rsidRDefault="008C4099">
      <w:pPr>
        <w:spacing w:line="276" w:lineRule="auto"/>
        <w:ind w:left="567" w:hanging="567"/>
        <w:jc w:val="both"/>
        <w:rPr>
          <w:rFonts w:ascii="Arial" w:hAnsi="Arial" w:cs="Arial"/>
          <w:sz w:val="24"/>
          <w:szCs w:val="24"/>
        </w:rPr>
      </w:pPr>
    </w:p>
    <w:p w14:paraId="788421CA" w14:textId="77777777" w:rsidR="008C4099" w:rsidRDefault="008C4099">
      <w:pPr>
        <w:spacing w:line="276" w:lineRule="auto"/>
        <w:ind w:left="567" w:hanging="567"/>
        <w:jc w:val="both"/>
        <w:rPr>
          <w:rFonts w:ascii="Arial" w:hAnsi="Arial" w:cs="Arial"/>
          <w:sz w:val="24"/>
          <w:szCs w:val="24"/>
        </w:rPr>
      </w:pPr>
    </w:p>
    <w:p w14:paraId="00114A15" w14:textId="77777777" w:rsidR="008C4099" w:rsidRDefault="008E6C58">
      <w:pPr>
        <w:spacing w:line="276" w:lineRule="auto"/>
        <w:jc w:val="both"/>
        <w:rPr>
          <w:rFonts w:ascii="Arial" w:hAnsi="Arial" w:cs="Arial"/>
          <w:b/>
          <w:sz w:val="24"/>
          <w:szCs w:val="24"/>
        </w:rPr>
      </w:pPr>
      <w:r>
        <w:rPr>
          <w:rFonts w:ascii="Arial" w:hAnsi="Arial" w:cs="Arial"/>
          <w:b/>
          <w:sz w:val="24"/>
          <w:szCs w:val="24"/>
        </w:rPr>
        <w:t>§ 12</w:t>
      </w:r>
      <w:r>
        <w:rPr>
          <w:rFonts w:ascii="Arial" w:hAnsi="Arial" w:cs="Arial"/>
          <w:b/>
          <w:sz w:val="24"/>
          <w:szCs w:val="24"/>
        </w:rPr>
        <w:tab/>
        <w:t>Übertragung von Rechten und Pflichten</w:t>
      </w:r>
    </w:p>
    <w:p w14:paraId="3253B94F" w14:textId="77777777" w:rsidR="008C4099" w:rsidRDefault="008C4099">
      <w:pPr>
        <w:spacing w:line="276" w:lineRule="auto"/>
        <w:jc w:val="both"/>
        <w:rPr>
          <w:rFonts w:ascii="Arial" w:hAnsi="Arial" w:cs="Arial"/>
          <w:b/>
          <w:sz w:val="24"/>
          <w:szCs w:val="24"/>
        </w:rPr>
      </w:pPr>
    </w:p>
    <w:p w14:paraId="50F8CF96" w14:textId="77777777" w:rsidR="008C4099" w:rsidRDefault="008E6C58">
      <w:pPr>
        <w:spacing w:line="276" w:lineRule="auto"/>
        <w:jc w:val="both"/>
        <w:rPr>
          <w:rFonts w:ascii="Arial" w:hAnsi="Arial" w:cs="Arial"/>
          <w:sz w:val="24"/>
          <w:szCs w:val="24"/>
        </w:rPr>
      </w:pPr>
      <w:r>
        <w:rPr>
          <w:rFonts w:ascii="Arial" w:hAnsi="Arial" w:cs="Arial"/>
          <w:sz w:val="24"/>
          <w:szCs w:val="24"/>
        </w:rPr>
        <w:t>Diese Vereinbarung oder einzelne Rechte und Pflichten dürfen nur nach vorheriger schriftlicher Zustimmung des jeweils anderen Vertragspartners auf Dritte übertragen werden. Die Zustimmung kann vom jeweils anderen Vertragspartner nur aus sachlichem Grund verweigert werden.</w:t>
      </w:r>
    </w:p>
    <w:p w14:paraId="74408455" w14:textId="77777777" w:rsidR="008C4099" w:rsidRDefault="008C4099">
      <w:pPr>
        <w:spacing w:line="276" w:lineRule="auto"/>
        <w:jc w:val="both"/>
        <w:rPr>
          <w:rFonts w:ascii="Arial" w:hAnsi="Arial" w:cs="Arial"/>
          <w:sz w:val="24"/>
          <w:szCs w:val="24"/>
        </w:rPr>
      </w:pPr>
    </w:p>
    <w:p w14:paraId="6A219EB9" w14:textId="77777777" w:rsidR="008C4099" w:rsidRDefault="008C4099">
      <w:pPr>
        <w:spacing w:line="276" w:lineRule="auto"/>
        <w:jc w:val="both"/>
        <w:rPr>
          <w:rFonts w:ascii="Arial" w:hAnsi="Arial" w:cs="Arial"/>
          <w:sz w:val="24"/>
          <w:szCs w:val="24"/>
        </w:rPr>
      </w:pPr>
    </w:p>
    <w:p w14:paraId="26D30423" w14:textId="77777777" w:rsidR="008C4099" w:rsidRDefault="008E6C58">
      <w:pPr>
        <w:spacing w:line="276" w:lineRule="auto"/>
        <w:jc w:val="both"/>
        <w:rPr>
          <w:rFonts w:ascii="Arial" w:hAnsi="Arial" w:cs="Arial"/>
          <w:b/>
          <w:sz w:val="24"/>
          <w:szCs w:val="24"/>
        </w:rPr>
      </w:pPr>
      <w:r>
        <w:rPr>
          <w:rFonts w:ascii="Arial" w:hAnsi="Arial" w:cs="Arial"/>
          <w:b/>
          <w:sz w:val="24"/>
          <w:szCs w:val="24"/>
        </w:rPr>
        <w:t>§ 13</w:t>
      </w:r>
      <w:r>
        <w:rPr>
          <w:rFonts w:ascii="Arial" w:hAnsi="Arial" w:cs="Arial"/>
          <w:b/>
          <w:sz w:val="24"/>
          <w:szCs w:val="24"/>
        </w:rPr>
        <w:tab/>
        <w:t>Aufrechnung und Zurückbehaltungsrecht</w:t>
      </w:r>
    </w:p>
    <w:p w14:paraId="08527FE5" w14:textId="77777777" w:rsidR="008C4099" w:rsidRDefault="008C4099">
      <w:pPr>
        <w:spacing w:line="276" w:lineRule="auto"/>
        <w:jc w:val="both"/>
        <w:rPr>
          <w:rFonts w:ascii="Arial" w:hAnsi="Arial" w:cs="Arial"/>
          <w:b/>
          <w:sz w:val="24"/>
          <w:szCs w:val="24"/>
        </w:rPr>
      </w:pPr>
    </w:p>
    <w:p w14:paraId="60012B1D" w14:textId="77777777" w:rsidR="008C4099" w:rsidRDefault="008E6C58">
      <w:pPr>
        <w:spacing w:line="276" w:lineRule="auto"/>
        <w:jc w:val="both"/>
        <w:rPr>
          <w:rFonts w:ascii="Arial" w:hAnsi="Arial" w:cs="Arial"/>
          <w:sz w:val="24"/>
          <w:szCs w:val="24"/>
        </w:rPr>
      </w:pPr>
      <w:r>
        <w:rPr>
          <w:rFonts w:ascii="Arial" w:hAnsi="Arial" w:cs="Arial"/>
          <w:sz w:val="24"/>
          <w:szCs w:val="24"/>
        </w:rPr>
        <w:t>Die Parteien sind nur zur Aufrechnung mit Gegenforderungen berechtigt, soweit die jeweilige Gegenforderung rechtskräftig festgestellt oder unbestritten ist. Den Parteien steht die Geltendmachung eines Zurückbehaltungsrechts nur wegen Gegenansprüchen aus diesem Vertragsverhältnis zu.</w:t>
      </w:r>
    </w:p>
    <w:p w14:paraId="27DFD6D9" w14:textId="77777777" w:rsidR="008C4099" w:rsidRDefault="008C4099">
      <w:pPr>
        <w:spacing w:line="276" w:lineRule="auto"/>
        <w:jc w:val="both"/>
        <w:rPr>
          <w:rFonts w:ascii="Arial" w:hAnsi="Arial" w:cs="Arial"/>
          <w:sz w:val="24"/>
          <w:szCs w:val="24"/>
        </w:rPr>
      </w:pPr>
    </w:p>
    <w:p w14:paraId="5141F81B" w14:textId="77777777" w:rsidR="008C4099" w:rsidRDefault="008C4099">
      <w:pPr>
        <w:pStyle w:val="FormatvorlageArial12ptBlockZeilenabstand15Zeilen"/>
        <w:spacing w:line="276" w:lineRule="auto"/>
        <w:rPr>
          <w:rFonts w:cs="Arial"/>
          <w:szCs w:val="24"/>
        </w:rPr>
      </w:pPr>
    </w:p>
    <w:p w14:paraId="6AD80344" w14:textId="77777777" w:rsidR="008C4099" w:rsidRDefault="008E6C58">
      <w:pPr>
        <w:pStyle w:val="FormatvorlageArial12ptBlockZeilenabstand15Zeilen"/>
        <w:spacing w:line="276" w:lineRule="auto"/>
        <w:ind w:left="705" w:hanging="705"/>
        <w:rPr>
          <w:rFonts w:cs="Arial"/>
          <w:b/>
          <w:szCs w:val="24"/>
        </w:rPr>
      </w:pPr>
      <w:r>
        <w:rPr>
          <w:rFonts w:cs="Arial"/>
          <w:b/>
          <w:szCs w:val="24"/>
        </w:rPr>
        <w:t>§ 14</w:t>
      </w:r>
      <w:r>
        <w:rPr>
          <w:rFonts w:cs="Arial"/>
          <w:b/>
          <w:szCs w:val="24"/>
        </w:rPr>
        <w:tab/>
        <w:t>Referenzangabe</w:t>
      </w:r>
    </w:p>
    <w:p w14:paraId="7C023146" w14:textId="77777777" w:rsidR="008C4099" w:rsidRDefault="008C4099">
      <w:pPr>
        <w:pStyle w:val="FormatvorlageArial12ptBlockZeilenabstand15Zeilen"/>
        <w:spacing w:line="276" w:lineRule="auto"/>
        <w:ind w:left="705" w:hanging="705"/>
      </w:pPr>
    </w:p>
    <w:p w14:paraId="7B294815" w14:textId="77777777" w:rsidR="008C4099" w:rsidRDefault="008E6C58">
      <w:pPr>
        <w:pStyle w:val="FormatvorlageArial12ptBlockZeilenabstand15Zeilen"/>
        <w:spacing w:line="276" w:lineRule="auto"/>
        <w:ind w:left="705" w:hanging="705"/>
      </w:pPr>
      <w:r>
        <w:t>(1)</w:t>
      </w:r>
      <w:r>
        <w:tab/>
        <w:t>Der Auftragnehmer ist nur mit vorheriger schriftlicher Zustimmung des Beitragsservice berechtigt, den Beitragsservice als Referenz zu benennen.</w:t>
      </w:r>
    </w:p>
    <w:p w14:paraId="79BF3EFE" w14:textId="77777777" w:rsidR="008C4099" w:rsidRDefault="008C4099">
      <w:pPr>
        <w:pStyle w:val="FormatvorlageArial12ptBlockZeilenabstand15Zeilen"/>
        <w:spacing w:line="276" w:lineRule="auto"/>
        <w:ind w:left="705" w:hanging="705"/>
      </w:pPr>
    </w:p>
    <w:p w14:paraId="38E08FBC" w14:textId="77777777" w:rsidR="008C4099" w:rsidRDefault="008E6C58">
      <w:pPr>
        <w:pStyle w:val="FormatvorlageArial12ptBlockZeilenabstand15Zeilen"/>
        <w:spacing w:line="276" w:lineRule="auto"/>
        <w:ind w:left="705" w:hanging="705"/>
      </w:pPr>
      <w:r>
        <w:t>(2)</w:t>
      </w:r>
      <w:r>
        <w:tab/>
        <w:t xml:space="preserve">Voraussetzung für die Erteilung der Zustimmung durch den Beitragsservice ist, dass </w:t>
      </w:r>
    </w:p>
    <w:p w14:paraId="19F6E3B6" w14:textId="77777777" w:rsidR="008C4099" w:rsidRDefault="008C4099">
      <w:pPr>
        <w:pStyle w:val="FormatvorlageArial12ptBlockZeilenabstand15Zeilen"/>
        <w:spacing w:line="276" w:lineRule="auto"/>
        <w:ind w:left="705" w:hanging="705"/>
      </w:pPr>
    </w:p>
    <w:p w14:paraId="2F8A6A60" w14:textId="77777777" w:rsidR="008C4099" w:rsidRDefault="008E6C58">
      <w:pPr>
        <w:pStyle w:val="FormatvorlageArial12ptBlockZeilenabstand15Zeilen"/>
        <w:numPr>
          <w:ilvl w:val="0"/>
          <w:numId w:val="20"/>
        </w:numPr>
        <w:spacing w:line="276" w:lineRule="auto"/>
        <w:rPr>
          <w:rFonts w:cs="Arial"/>
          <w:szCs w:val="24"/>
        </w:rPr>
      </w:pPr>
      <w:r>
        <w:rPr>
          <w:rFonts w:cs="Arial"/>
          <w:szCs w:val="24"/>
        </w:rPr>
        <w:t>die Referenzangabe unter Berücksichtigung der getroffenen Vereinbarungen zum Datenschutz und zur Geheimhaltung erfolgt,</w:t>
      </w:r>
    </w:p>
    <w:p w14:paraId="6C1FB39F" w14:textId="77777777" w:rsidR="008C4099" w:rsidRDefault="008E6C58">
      <w:pPr>
        <w:pStyle w:val="FormatvorlageArial12ptBlockZeilenabstand15Zeilen"/>
        <w:numPr>
          <w:ilvl w:val="0"/>
          <w:numId w:val="20"/>
        </w:numPr>
        <w:spacing w:line="276" w:lineRule="auto"/>
        <w:rPr>
          <w:rFonts w:cs="Arial"/>
          <w:szCs w:val="24"/>
        </w:rPr>
      </w:pPr>
      <w:r>
        <w:rPr>
          <w:rFonts w:cs="Arial"/>
          <w:szCs w:val="24"/>
        </w:rPr>
        <w:t xml:space="preserve">der Wortlaut der Referenzangabe mit dem Beitragsservice abgestimmt wird und </w:t>
      </w:r>
    </w:p>
    <w:p w14:paraId="173AD74C" w14:textId="77777777" w:rsidR="008C4099" w:rsidRDefault="008E6C58">
      <w:pPr>
        <w:pStyle w:val="FormatvorlageArial12ptBlockZeilenabstand15Zeilen"/>
        <w:numPr>
          <w:ilvl w:val="0"/>
          <w:numId w:val="20"/>
        </w:numPr>
        <w:spacing w:line="276" w:lineRule="auto"/>
        <w:rPr>
          <w:rFonts w:cs="Arial"/>
          <w:szCs w:val="24"/>
        </w:rPr>
      </w:pPr>
      <w:r>
        <w:rPr>
          <w:rFonts w:cs="Arial"/>
          <w:szCs w:val="24"/>
        </w:rPr>
        <w:t>der (zukünftige) Kunde, dem der Beitragsservice als Referenz benannt werden soll, sowie der Zweck der Referenzangabe vom Auftragnehmer gegenüber dem Beitragsservice gelegt wird.</w:t>
      </w:r>
    </w:p>
    <w:p w14:paraId="47622DE4" w14:textId="77777777" w:rsidR="008C4099" w:rsidRDefault="008C4099">
      <w:pPr>
        <w:pStyle w:val="FormatvorlageArial12ptBlockZeilenabstand15Zeilen"/>
        <w:spacing w:line="276" w:lineRule="auto"/>
        <w:rPr>
          <w:rFonts w:cs="Arial"/>
          <w:szCs w:val="24"/>
        </w:rPr>
      </w:pPr>
    </w:p>
    <w:p w14:paraId="02BBB65F" w14:textId="77777777" w:rsidR="002B1D13" w:rsidRPr="002B1D13" w:rsidRDefault="008E6C58" w:rsidP="002B1D13">
      <w:pPr>
        <w:pStyle w:val="FormatvorlageArial12ptBlockZeilenabstand15Zeilen"/>
        <w:spacing w:line="276" w:lineRule="auto"/>
        <w:ind w:left="705" w:hanging="705"/>
        <w:rPr>
          <w:rFonts w:cs="Arial"/>
          <w:b/>
          <w:szCs w:val="24"/>
        </w:rPr>
      </w:pPr>
      <w:r>
        <w:rPr>
          <w:rFonts w:cs="Arial"/>
          <w:b/>
          <w:szCs w:val="24"/>
        </w:rPr>
        <w:lastRenderedPageBreak/>
        <w:t>§ 15</w:t>
      </w:r>
      <w:r>
        <w:rPr>
          <w:rFonts w:cs="Arial"/>
          <w:b/>
          <w:szCs w:val="24"/>
        </w:rPr>
        <w:tab/>
      </w:r>
      <w:r w:rsidR="002B1D13" w:rsidRPr="002B1D13">
        <w:rPr>
          <w:rFonts w:cs="Arial"/>
          <w:b/>
          <w:szCs w:val="24"/>
        </w:rPr>
        <w:t xml:space="preserve">Schriftform oder digitale Unterschrift für Vertragsänderungen und </w:t>
      </w:r>
      <w:r w:rsidR="002B1D13" w:rsidRPr="002B1D13">
        <w:rPr>
          <w:rFonts w:cs="Arial"/>
          <w:b/>
          <w:szCs w:val="24"/>
        </w:rPr>
        <w:br/>
        <w:t>Ergänzungen</w:t>
      </w:r>
    </w:p>
    <w:p w14:paraId="765015ED" w14:textId="77777777" w:rsidR="002B1D13" w:rsidRPr="002B1D13" w:rsidRDefault="002B1D13" w:rsidP="002B1D13">
      <w:pPr>
        <w:pStyle w:val="FormatvorlageArial12ptBlockZeilenabstand15Zeilen"/>
        <w:spacing w:line="276" w:lineRule="auto"/>
        <w:rPr>
          <w:rFonts w:cs="Arial"/>
          <w:bCs/>
          <w:szCs w:val="24"/>
        </w:rPr>
      </w:pPr>
    </w:p>
    <w:p w14:paraId="796626DF" w14:textId="77777777" w:rsidR="002B1D13" w:rsidRPr="002B1D13" w:rsidRDefault="002B1D13" w:rsidP="002B1D13">
      <w:pPr>
        <w:pStyle w:val="FormatvorlageArial12ptBlockZeilenabstand15Zeilen"/>
        <w:spacing w:line="276" w:lineRule="auto"/>
        <w:rPr>
          <w:rFonts w:cs="Arial"/>
          <w:bCs/>
          <w:szCs w:val="24"/>
        </w:rPr>
      </w:pPr>
      <w:r w:rsidRPr="002B1D13">
        <w:rPr>
          <w:rFonts w:cs="Arial"/>
          <w:bCs/>
          <w:szCs w:val="24"/>
        </w:rPr>
        <w:t>Änderungen und/oder Ergänzungen des Vertrages bedürfen zu ihrer Gültigkeit der Schriftform oder der digitalen Unterzeichnung durch beide Parteien.</w:t>
      </w:r>
    </w:p>
    <w:p w14:paraId="5436EFFE" w14:textId="5EEE4101" w:rsidR="008C4099" w:rsidRDefault="008C4099" w:rsidP="002B1D13">
      <w:pPr>
        <w:pStyle w:val="FormatvorlageArial12ptBlockZeilenabstand15Zeilen"/>
        <w:spacing w:line="276" w:lineRule="auto"/>
        <w:ind w:left="705" w:hanging="705"/>
        <w:rPr>
          <w:rFonts w:cs="Arial"/>
          <w:szCs w:val="24"/>
        </w:rPr>
      </w:pPr>
    </w:p>
    <w:p w14:paraId="5AA1D89C" w14:textId="77777777" w:rsidR="008C4099" w:rsidRDefault="008E6C58">
      <w:pPr>
        <w:pStyle w:val="FormatvorlageArial12ptBlockZeilenabstand15Zeilen"/>
        <w:spacing w:line="276" w:lineRule="auto"/>
        <w:ind w:left="705" w:hanging="705"/>
        <w:rPr>
          <w:rFonts w:cs="Arial"/>
          <w:b/>
          <w:szCs w:val="24"/>
        </w:rPr>
      </w:pPr>
      <w:r>
        <w:rPr>
          <w:rFonts w:cs="Arial"/>
          <w:b/>
          <w:szCs w:val="24"/>
        </w:rPr>
        <w:t>§ 16</w:t>
      </w:r>
      <w:r>
        <w:rPr>
          <w:rFonts w:cs="Arial"/>
          <w:b/>
          <w:szCs w:val="24"/>
        </w:rPr>
        <w:tab/>
        <w:t>Anwendbares Recht</w:t>
      </w:r>
    </w:p>
    <w:p w14:paraId="0DFFC3BF" w14:textId="77777777" w:rsidR="008C4099" w:rsidRDefault="008C4099">
      <w:pPr>
        <w:pStyle w:val="FormatvorlageArial12ptBlockZeilenabstand15Zeilen"/>
        <w:spacing w:line="276" w:lineRule="auto"/>
        <w:ind w:left="705" w:hanging="705"/>
      </w:pPr>
    </w:p>
    <w:p w14:paraId="28053F85" w14:textId="77777777" w:rsidR="008C4099" w:rsidRDefault="008E6C58">
      <w:pPr>
        <w:pStyle w:val="FormatvorlageArial12ptBlockZeilenabstand15Zeilen"/>
        <w:spacing w:line="276" w:lineRule="auto"/>
        <w:ind w:left="705" w:hanging="705"/>
      </w:pPr>
      <w:r>
        <w:t>Diese Vereinbarung unterliegt dem Recht der Bundesrepublik Deutschland.</w:t>
      </w:r>
    </w:p>
    <w:p w14:paraId="6C628F94" w14:textId="77777777" w:rsidR="008C4099" w:rsidRDefault="008C4099">
      <w:pPr>
        <w:pStyle w:val="FormatvorlageArial12ptBlockZeilenabstand15Zeilen"/>
        <w:spacing w:line="276" w:lineRule="auto"/>
        <w:rPr>
          <w:rFonts w:cs="Arial"/>
          <w:szCs w:val="24"/>
        </w:rPr>
      </w:pPr>
    </w:p>
    <w:p w14:paraId="1C2B1ECC" w14:textId="77777777" w:rsidR="008C4099" w:rsidRDefault="008E6C58">
      <w:pPr>
        <w:pStyle w:val="FormatvorlageArial12ptBlockZeilenabstand15Zeilen"/>
        <w:spacing w:line="276" w:lineRule="auto"/>
        <w:ind w:left="705" w:hanging="705"/>
        <w:rPr>
          <w:rFonts w:cs="Arial"/>
          <w:b/>
          <w:szCs w:val="24"/>
        </w:rPr>
      </w:pPr>
      <w:r>
        <w:rPr>
          <w:rFonts w:cs="Arial"/>
          <w:b/>
          <w:szCs w:val="24"/>
        </w:rPr>
        <w:t>§ 17</w:t>
      </w:r>
      <w:r>
        <w:rPr>
          <w:rFonts w:cs="Arial"/>
          <w:b/>
          <w:szCs w:val="24"/>
        </w:rPr>
        <w:tab/>
        <w:t>Salvatorische Klausel</w:t>
      </w:r>
    </w:p>
    <w:p w14:paraId="3D493FAB" w14:textId="77777777" w:rsidR="008C4099" w:rsidRDefault="008C4099">
      <w:pPr>
        <w:pStyle w:val="FormatvorlageArial12ptBlockZeilenabstand15Zeilen"/>
        <w:spacing w:line="276" w:lineRule="auto"/>
      </w:pPr>
    </w:p>
    <w:p w14:paraId="3E1C4881" w14:textId="77777777" w:rsidR="008C4099" w:rsidRDefault="008E6C58">
      <w:pPr>
        <w:pStyle w:val="FormatvorlageArial12ptBlockZeilenabstand15Zeilen"/>
        <w:spacing w:line="276" w:lineRule="auto"/>
      </w:pPr>
      <w:r>
        <w:t xml:space="preserve">Sollte eine Bestimmung des Vertrags und/oder der übrigen Vertragsbestandteile unwirksam oder undurchführbar werden, so wird dadurch die Wirksamkeit des Vertrags und/oder der übrigen Vertragsbestandteile im Übrigen nicht berührt. Anstelle der unwirksamen oder undurchführbaren Bestimmung werden die Parteien eine wirksame und durchführbare Regelung vereinbaren, deren Wirkungen der wirtschaftlichen Zielsetzung möglichst </w:t>
      </w:r>
      <w:proofErr w:type="gramStart"/>
      <w:r>
        <w:t>nahe kommen</w:t>
      </w:r>
      <w:proofErr w:type="gramEnd"/>
      <w:r>
        <w:t>, die die Parteien mit der unwirksamen beziehungsweise undurchführbaren Bestimmung verfolgt haben.</w:t>
      </w:r>
    </w:p>
    <w:p w14:paraId="5E165E58" w14:textId="77777777" w:rsidR="008C4099" w:rsidRDefault="008C4099">
      <w:pPr>
        <w:pStyle w:val="FormatvorlageArial12ptBlockZeilenabstand15Zeilen"/>
        <w:spacing w:line="276" w:lineRule="auto"/>
      </w:pPr>
    </w:p>
    <w:p w14:paraId="1B2E3BE0" w14:textId="77777777" w:rsidR="008C4099" w:rsidRDefault="008E6C58">
      <w:pPr>
        <w:pStyle w:val="FormatvorlageArial12ptBlockZeilenabstand15Zeilen"/>
        <w:spacing w:line="276" w:lineRule="auto"/>
      </w:pPr>
      <w:r>
        <w:t>Die vorstehenden Bestimmungen gelten entsprechend für den Fall, dass sich der Vertrag und/oder die übrigen Vertragsbestandteile als lückenhaft erweisen. § 139 BGB findet keine Anwendung.</w:t>
      </w:r>
    </w:p>
    <w:p w14:paraId="57BBB50C" w14:textId="77777777" w:rsidR="008C4099" w:rsidRDefault="008C4099">
      <w:pPr>
        <w:pStyle w:val="FormatvorlageArial12ptBlockZeilenabstand15Zeilen"/>
        <w:spacing w:line="276" w:lineRule="auto"/>
        <w:ind w:left="705" w:hanging="705"/>
        <w:rPr>
          <w:rFonts w:cs="Arial"/>
          <w:b/>
          <w:szCs w:val="24"/>
          <w:u w:val="single"/>
        </w:rPr>
      </w:pPr>
    </w:p>
    <w:p w14:paraId="571D81CC" w14:textId="77777777" w:rsidR="008C4099" w:rsidRDefault="008E6C58">
      <w:pPr>
        <w:pStyle w:val="FormatvorlageArial12ptBlockZeilenabstand15Zeilen"/>
        <w:spacing w:line="276" w:lineRule="auto"/>
        <w:ind w:left="705" w:hanging="705"/>
        <w:rPr>
          <w:rFonts w:cs="Arial"/>
          <w:b/>
          <w:szCs w:val="24"/>
          <w:u w:val="single"/>
        </w:rPr>
      </w:pPr>
      <w:r>
        <w:rPr>
          <w:rFonts w:cs="Arial"/>
          <w:b/>
          <w:szCs w:val="24"/>
          <w:u w:val="single"/>
        </w:rPr>
        <w:t>Anlagen:</w:t>
      </w:r>
    </w:p>
    <w:p w14:paraId="2209534A" w14:textId="77777777" w:rsidR="008C4099" w:rsidRDefault="008C4099">
      <w:pPr>
        <w:pStyle w:val="FormatvorlageArial12ptBlockZeilenabstand15Zeilen"/>
        <w:spacing w:line="276" w:lineRule="auto"/>
        <w:ind w:left="1410" w:hanging="1410"/>
      </w:pPr>
    </w:p>
    <w:p w14:paraId="5ACD121A" w14:textId="77777777" w:rsidR="008C4099" w:rsidRDefault="008E6C58">
      <w:pPr>
        <w:pStyle w:val="FormatvorlageArial12ptBlockZeilenabstand15Zeilen"/>
        <w:spacing w:line="276" w:lineRule="auto"/>
        <w:ind w:left="1410" w:hanging="1410"/>
      </w:pPr>
      <w:r>
        <w:t>Anlage 1:</w:t>
      </w:r>
      <w:r>
        <w:tab/>
        <w:t>Auftragsverarbeitungsvereinbarung</w:t>
      </w:r>
    </w:p>
    <w:p w14:paraId="083C4F95" w14:textId="3EDA24E5" w:rsidR="008C4099" w:rsidRDefault="008E6C58">
      <w:pPr>
        <w:pStyle w:val="FormatvorlageArial12ptBlockZeilenabstand15Zeilen"/>
        <w:spacing w:line="276" w:lineRule="auto"/>
        <w:ind w:left="1410" w:hanging="1410"/>
      </w:pPr>
      <w:r>
        <w:t>Anlage 2:</w:t>
      </w:r>
      <w:r>
        <w:tab/>
      </w:r>
      <w:bookmarkStart w:id="1" w:name="_Hlk224120162"/>
      <w:r w:rsidR="002B1D13">
        <w:t>Informationssicherheitsregelung für IT-Dienstleistungen</w:t>
      </w:r>
      <w:r>
        <w:t xml:space="preserve"> </w:t>
      </w:r>
      <w:bookmarkEnd w:id="1"/>
      <w:r>
        <w:t xml:space="preserve">(Stand </w:t>
      </w:r>
      <w:r w:rsidR="002B1D13">
        <w:t>November 2023</w:t>
      </w:r>
      <w:r>
        <w:t>)</w:t>
      </w:r>
    </w:p>
    <w:p w14:paraId="00D10310" w14:textId="77777777" w:rsidR="008C4099" w:rsidRDefault="008C4099">
      <w:pPr>
        <w:pStyle w:val="FormatvorlageArial12ptBlockZeilenabstand15Zeilen"/>
        <w:spacing w:line="276" w:lineRule="auto"/>
        <w:ind w:left="705" w:hanging="705"/>
      </w:pPr>
    </w:p>
    <w:p w14:paraId="6D6F2D4A" w14:textId="2FCF49C4" w:rsidR="008C4099" w:rsidRDefault="008E6C58">
      <w:pPr>
        <w:pStyle w:val="FormatvorlageArial12ptBlockZeilenabstand15Zeilen"/>
        <w:spacing w:line="276" w:lineRule="auto"/>
        <w:rPr>
          <w:b/>
        </w:rPr>
      </w:pPr>
      <w:r>
        <w:rPr>
          <w:b/>
          <w:color w:val="FF0000"/>
        </w:rPr>
        <w:t>Mit der elektronischen Abgabe dieser Anlage A10 als Bestandteil des Angebots über d</w:t>
      </w:r>
      <w:r w:rsidR="002B1D13">
        <w:rPr>
          <w:b/>
          <w:color w:val="FF0000"/>
        </w:rPr>
        <w:t>as</w:t>
      </w:r>
      <w:r>
        <w:rPr>
          <w:b/>
          <w:color w:val="FF0000"/>
        </w:rPr>
        <w:t xml:space="preserve"> Deutsche Vergabeportal (</w:t>
      </w:r>
      <w:hyperlink r:id="rId9" w:history="1">
        <w:r>
          <w:rPr>
            <w:rStyle w:val="Hyperlink"/>
            <w:b/>
            <w:color w:val="FF0000"/>
          </w:rPr>
          <w:t>https://www.dtvp.de</w:t>
        </w:r>
      </w:hyperlink>
      <w:r>
        <w:rPr>
          <w:b/>
          <w:color w:val="FF0000"/>
        </w:rPr>
        <w:t>) gilt diese als vom bevollmächtigten Vertreter des Bieters bzw. der Bietergemeinschaft unterschrieben</w:t>
      </w:r>
    </w:p>
    <w:p w14:paraId="5D295DBA" w14:textId="77777777" w:rsidR="008C4099" w:rsidRDefault="008C4099">
      <w:pPr>
        <w:pStyle w:val="FormatvorlageArial12ptBlockZeilenabstand15Zeilen"/>
        <w:spacing w:line="276" w:lineRule="auto"/>
        <w:rPr>
          <w:rFonts w:cs="Arial"/>
          <w:szCs w:val="24"/>
        </w:rPr>
      </w:pPr>
    </w:p>
    <w:sdt>
      <w:sdtPr>
        <w:rPr>
          <w:rFonts w:cs="Arial"/>
          <w:szCs w:val="24"/>
        </w:rPr>
        <w:id w:val="2114164208"/>
        <w:placeholder>
          <w:docPart w:val="1E8522D908A84DC792B9CF50D226EBEA"/>
        </w:placeholder>
        <w:showingPlcHdr/>
      </w:sdtPr>
      <w:sdtEndPr/>
      <w:sdtContent>
        <w:p w14:paraId="16FD98E4" w14:textId="77777777" w:rsidR="008C4099" w:rsidRDefault="008E6C58">
          <w:pPr>
            <w:pStyle w:val="Standard-1-zeilig"/>
            <w:spacing w:line="276" w:lineRule="auto"/>
            <w:rPr>
              <w:rFonts w:cs="Arial"/>
              <w:szCs w:val="24"/>
            </w:rPr>
          </w:pPr>
          <w:r>
            <w:rPr>
              <w:rStyle w:val="Platzhaltertext"/>
              <w:rFonts w:cs="Arial"/>
              <w:color w:val="5B9BD5" w:themeColor="accent1"/>
              <w:szCs w:val="24"/>
            </w:rPr>
            <w:t>Klicken Sie hier, um Text einzugeben.</w:t>
          </w:r>
        </w:p>
      </w:sdtContent>
    </w:sdt>
    <w:p w14:paraId="19DF2105" w14:textId="77777777" w:rsidR="008C4099" w:rsidRDefault="008E6C58">
      <w:pPr>
        <w:pStyle w:val="FormatvorlageArial12ptBlockZeilenabstand15Zeilen"/>
        <w:spacing w:line="276" w:lineRule="auto"/>
        <w:rPr>
          <w:rFonts w:cs="Arial"/>
          <w:szCs w:val="24"/>
        </w:rPr>
      </w:pPr>
      <w:r>
        <w:rPr>
          <w:rFonts w:cs="Arial"/>
          <w:szCs w:val="24"/>
        </w:rPr>
        <w:t xml:space="preserve">Ort, Datum </w:t>
      </w:r>
    </w:p>
    <w:p w14:paraId="20028D84" w14:textId="77777777" w:rsidR="008C4099" w:rsidRDefault="008C4099">
      <w:pPr>
        <w:pStyle w:val="Kopfzeile"/>
        <w:tabs>
          <w:tab w:val="clear" w:pos="4536"/>
          <w:tab w:val="clear" w:pos="9072"/>
        </w:tabs>
        <w:spacing w:line="276" w:lineRule="auto"/>
        <w:rPr>
          <w:rFonts w:ascii="Arial" w:hAnsi="Arial" w:cs="Arial"/>
          <w:sz w:val="24"/>
          <w:szCs w:val="24"/>
        </w:rPr>
      </w:pPr>
    </w:p>
    <w:p w14:paraId="1CFBCC7C" w14:textId="77777777" w:rsidR="008C4099" w:rsidRDefault="008C4099">
      <w:pPr>
        <w:pStyle w:val="Kopfzeile"/>
        <w:tabs>
          <w:tab w:val="clear" w:pos="4536"/>
          <w:tab w:val="clear" w:pos="9072"/>
        </w:tabs>
        <w:spacing w:line="276" w:lineRule="auto"/>
        <w:rPr>
          <w:rFonts w:ascii="Arial" w:hAnsi="Arial" w:cs="Arial"/>
          <w:sz w:val="24"/>
          <w:szCs w:val="24"/>
        </w:rPr>
      </w:pPr>
    </w:p>
    <w:sdt>
      <w:sdtPr>
        <w:rPr>
          <w:rFonts w:cs="Arial"/>
          <w:szCs w:val="24"/>
        </w:rPr>
        <w:id w:val="1903558322"/>
        <w:placeholder>
          <w:docPart w:val="A124BB44B09847E29FE5686EB493DEE7"/>
        </w:placeholder>
        <w:showingPlcHdr/>
      </w:sdtPr>
      <w:sdtEndPr/>
      <w:sdtContent>
        <w:p w14:paraId="02E06820" w14:textId="77777777" w:rsidR="008C4099" w:rsidRDefault="008E6C58">
          <w:pPr>
            <w:pStyle w:val="Standard-1-zeilig"/>
            <w:spacing w:line="276" w:lineRule="auto"/>
            <w:rPr>
              <w:rFonts w:cs="Arial"/>
              <w:szCs w:val="24"/>
            </w:rPr>
          </w:pPr>
          <w:r>
            <w:rPr>
              <w:rStyle w:val="Platzhaltertext"/>
              <w:rFonts w:cs="Arial"/>
              <w:color w:val="5B9BD5" w:themeColor="accent1"/>
              <w:szCs w:val="24"/>
            </w:rPr>
            <w:t>Klicken Sie hier, um Text einzugeben.</w:t>
          </w:r>
        </w:p>
      </w:sdtContent>
    </w:sdt>
    <w:p w14:paraId="76073424" w14:textId="77777777" w:rsidR="008C4099" w:rsidRDefault="008E6C58">
      <w:pPr>
        <w:pStyle w:val="Kopfzeile"/>
        <w:tabs>
          <w:tab w:val="clear" w:pos="4536"/>
          <w:tab w:val="clear" w:pos="9072"/>
        </w:tabs>
        <w:spacing w:line="276" w:lineRule="auto"/>
        <w:rPr>
          <w:rFonts w:ascii="Arial" w:hAnsi="Arial" w:cs="Arial"/>
          <w:b/>
          <w:sz w:val="24"/>
          <w:szCs w:val="24"/>
        </w:rPr>
      </w:pPr>
      <w:r>
        <w:rPr>
          <w:rFonts w:ascii="Arial" w:hAnsi="Arial" w:cs="Arial"/>
          <w:sz w:val="24"/>
          <w:szCs w:val="24"/>
        </w:rPr>
        <w:t>(Vor- und Zuname des Unterzeichners (ggf. bevollmächtigter Vertreter des Bieters bzw. der Bietergemeinschaft), Unternehmen)</w:t>
      </w:r>
      <w:r>
        <w:rPr>
          <w:rFonts w:ascii="Arial" w:hAnsi="Arial" w:cs="Arial"/>
          <w:b/>
          <w:sz w:val="24"/>
          <w:szCs w:val="24"/>
        </w:rPr>
        <w:br w:type="page"/>
      </w:r>
    </w:p>
    <w:p w14:paraId="6D482D78" w14:textId="77777777" w:rsidR="00FC4B96" w:rsidRDefault="00FC4B96" w:rsidP="00FC4B96">
      <w:pPr>
        <w:jc w:val="center"/>
        <w:rPr>
          <w:rFonts w:ascii="Arial" w:hAnsi="Arial" w:cs="Arial"/>
          <w:b/>
          <w:sz w:val="48"/>
          <w:szCs w:val="48"/>
        </w:rPr>
      </w:pPr>
    </w:p>
    <w:p w14:paraId="050545E4" w14:textId="77777777" w:rsidR="00FC4B96" w:rsidRDefault="00FC4B96" w:rsidP="00FC4B96">
      <w:pPr>
        <w:jc w:val="center"/>
        <w:rPr>
          <w:rFonts w:ascii="Arial" w:hAnsi="Arial" w:cs="Arial"/>
          <w:b/>
          <w:sz w:val="48"/>
          <w:szCs w:val="48"/>
        </w:rPr>
      </w:pPr>
    </w:p>
    <w:p w14:paraId="3656E185" w14:textId="77777777" w:rsidR="00FC4B96" w:rsidRDefault="00FC4B96" w:rsidP="00FC4B96">
      <w:pPr>
        <w:jc w:val="center"/>
        <w:rPr>
          <w:rFonts w:ascii="Arial" w:hAnsi="Arial" w:cs="Arial"/>
          <w:b/>
          <w:sz w:val="48"/>
          <w:szCs w:val="48"/>
        </w:rPr>
      </w:pPr>
    </w:p>
    <w:p w14:paraId="3E166CCE" w14:textId="77777777" w:rsidR="00FC4B96" w:rsidRDefault="00FC4B96" w:rsidP="00FC4B96">
      <w:pPr>
        <w:pStyle w:val="berschrift1"/>
        <w:jc w:val="center"/>
        <w:rPr>
          <w:rStyle w:val="Fett"/>
          <w:b/>
          <w:sz w:val="52"/>
          <w:szCs w:val="52"/>
        </w:rPr>
      </w:pPr>
      <w:r>
        <w:rPr>
          <w:rStyle w:val="Fett"/>
          <w:b/>
          <w:sz w:val="52"/>
          <w:szCs w:val="52"/>
        </w:rPr>
        <w:t>Vergabeverfahren</w:t>
      </w:r>
    </w:p>
    <w:p w14:paraId="7D58EB3B" w14:textId="77777777" w:rsidR="00FC4B96" w:rsidRDefault="00FC4B96" w:rsidP="00FC4B96">
      <w:pPr>
        <w:jc w:val="center"/>
        <w:rPr>
          <w:rFonts w:ascii="Arial" w:hAnsi="Arial" w:cs="Arial"/>
          <w:sz w:val="48"/>
          <w:szCs w:val="48"/>
        </w:rPr>
      </w:pPr>
    </w:p>
    <w:p w14:paraId="574532D0" w14:textId="77777777" w:rsidR="00FC4B96" w:rsidRDefault="00FC4B96" w:rsidP="00FC4B96">
      <w:pPr>
        <w:jc w:val="center"/>
        <w:rPr>
          <w:rFonts w:ascii="Arial" w:hAnsi="Arial" w:cs="Arial"/>
          <w:sz w:val="48"/>
          <w:szCs w:val="48"/>
        </w:rPr>
      </w:pPr>
    </w:p>
    <w:p w14:paraId="14BB437C" w14:textId="77777777" w:rsidR="00FC4B96" w:rsidRDefault="00FC4B96" w:rsidP="00FC4B96">
      <w:pPr>
        <w:jc w:val="center"/>
        <w:rPr>
          <w:rFonts w:ascii="Arial" w:hAnsi="Arial" w:cs="Arial"/>
          <w:sz w:val="48"/>
          <w:szCs w:val="48"/>
        </w:rPr>
      </w:pPr>
    </w:p>
    <w:p w14:paraId="6F18B16E" w14:textId="1E344FB2" w:rsidR="00FC4B96" w:rsidRDefault="009125D6" w:rsidP="00FC4B96">
      <w:pPr>
        <w:spacing w:before="240" w:after="240"/>
        <w:jc w:val="center"/>
        <w:rPr>
          <w:rFonts w:ascii="Arial" w:hAnsi="Arial" w:cs="Arial"/>
          <w:sz w:val="40"/>
          <w:szCs w:val="40"/>
        </w:rPr>
      </w:pPr>
      <w:r>
        <w:rPr>
          <w:rFonts w:ascii="Arial" w:hAnsi="Arial" w:cs="Arial"/>
          <w:b/>
          <w:sz w:val="40"/>
          <w:szCs w:val="40"/>
        </w:rPr>
        <w:t>Nutzung und Support der SUSE-Produkte</w:t>
      </w:r>
    </w:p>
    <w:p w14:paraId="215BAA72" w14:textId="77777777" w:rsidR="00FC4B96" w:rsidRDefault="00FC4B96" w:rsidP="00FC4B96">
      <w:pPr>
        <w:spacing w:before="240" w:after="240"/>
        <w:jc w:val="center"/>
        <w:rPr>
          <w:rFonts w:ascii="Arial" w:hAnsi="Arial" w:cs="Arial"/>
          <w:b/>
          <w:sz w:val="40"/>
          <w:szCs w:val="40"/>
        </w:rPr>
      </w:pPr>
      <w:r>
        <w:rPr>
          <w:rFonts w:ascii="Arial" w:hAnsi="Arial" w:cs="Arial"/>
          <w:b/>
          <w:sz w:val="40"/>
          <w:szCs w:val="40"/>
        </w:rPr>
        <w:t>Aktenzeichen BW 01/26</w:t>
      </w:r>
    </w:p>
    <w:p w14:paraId="54A69707" w14:textId="77777777" w:rsidR="00FC4B96" w:rsidRDefault="00FC4B96" w:rsidP="00FC4B96">
      <w:pPr>
        <w:jc w:val="center"/>
        <w:rPr>
          <w:rFonts w:ascii="Arial" w:hAnsi="Arial" w:cs="Arial"/>
          <w:sz w:val="40"/>
          <w:szCs w:val="40"/>
        </w:rPr>
      </w:pPr>
    </w:p>
    <w:p w14:paraId="15FCC98D" w14:textId="77777777" w:rsidR="00FC4B96" w:rsidRDefault="00FC4B96" w:rsidP="00FC4B96">
      <w:pPr>
        <w:jc w:val="center"/>
        <w:rPr>
          <w:rFonts w:ascii="Arial" w:hAnsi="Arial" w:cs="Arial"/>
          <w:sz w:val="40"/>
          <w:szCs w:val="40"/>
        </w:rPr>
      </w:pPr>
    </w:p>
    <w:p w14:paraId="1DCCF02E" w14:textId="77777777" w:rsidR="00FC4B96" w:rsidRDefault="00FC4B96" w:rsidP="00FC4B96">
      <w:pPr>
        <w:jc w:val="center"/>
        <w:rPr>
          <w:rFonts w:ascii="Arial" w:hAnsi="Arial" w:cs="Arial"/>
          <w:sz w:val="40"/>
          <w:szCs w:val="40"/>
        </w:rPr>
      </w:pPr>
    </w:p>
    <w:p w14:paraId="3C6C1034" w14:textId="77777777" w:rsidR="00FC4B96" w:rsidRDefault="00FC4B96" w:rsidP="00FC4B96">
      <w:pPr>
        <w:spacing w:line="276" w:lineRule="auto"/>
        <w:jc w:val="center"/>
        <w:rPr>
          <w:rFonts w:ascii="Arial" w:hAnsi="Arial" w:cs="Arial"/>
          <w:b/>
          <w:sz w:val="40"/>
          <w:szCs w:val="40"/>
          <w:u w:val="single"/>
        </w:rPr>
      </w:pPr>
      <w:r>
        <w:rPr>
          <w:rFonts w:ascii="Arial" w:hAnsi="Arial" w:cs="Arial"/>
          <w:b/>
          <w:sz w:val="40"/>
          <w:szCs w:val="40"/>
          <w:u w:val="single"/>
        </w:rPr>
        <w:t>Anlage 1</w:t>
      </w:r>
    </w:p>
    <w:p w14:paraId="31D28A2B" w14:textId="77777777"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„Vereinbarung zur Auftragsverarbeitung“</w:t>
      </w:r>
    </w:p>
    <w:p w14:paraId="27506225" w14:textId="77777777" w:rsidR="00FC4B96" w:rsidRDefault="00FC4B96" w:rsidP="00FC4B96">
      <w:pPr>
        <w:spacing w:line="276" w:lineRule="auto"/>
        <w:jc w:val="center"/>
        <w:rPr>
          <w:rFonts w:ascii="Arial" w:hAnsi="Arial" w:cs="Arial"/>
          <w:b/>
          <w:sz w:val="40"/>
          <w:szCs w:val="40"/>
          <w:u w:val="single"/>
        </w:rPr>
      </w:pPr>
    </w:p>
    <w:p w14:paraId="4E936628" w14:textId="77777777"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 xml:space="preserve">zu Anlage A10 </w:t>
      </w:r>
    </w:p>
    <w:p w14:paraId="1E75B89E" w14:textId="16B4C548"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w:t>
      </w:r>
      <w:r w:rsidR="009125D6">
        <w:rPr>
          <w:rFonts w:ascii="Arial" w:hAnsi="Arial" w:cs="Arial"/>
          <w:b/>
          <w:sz w:val="40"/>
          <w:szCs w:val="40"/>
        </w:rPr>
        <w:t>Vertrag über die Nutzung und den Support der SUSE-Produkte</w:t>
      </w:r>
      <w:r w:rsidRPr="00FC4B96">
        <w:rPr>
          <w:rFonts w:ascii="Arial" w:hAnsi="Arial" w:cs="Arial"/>
          <w:b/>
          <w:sz w:val="40"/>
          <w:szCs w:val="40"/>
        </w:rPr>
        <w:t>“</w:t>
      </w:r>
    </w:p>
    <w:p w14:paraId="71D8B308" w14:textId="77777777" w:rsidR="00FC4B96" w:rsidRDefault="00FC4B96" w:rsidP="00FC4B96">
      <w:pPr>
        <w:spacing w:line="276" w:lineRule="auto"/>
        <w:jc w:val="center"/>
        <w:rPr>
          <w:rFonts w:ascii="Arial" w:hAnsi="Arial" w:cs="Arial"/>
          <w:b/>
          <w:sz w:val="40"/>
          <w:szCs w:val="40"/>
          <w:u w:val="single"/>
        </w:rPr>
      </w:pPr>
    </w:p>
    <w:p w14:paraId="4584DD9F" w14:textId="77777777" w:rsidR="00FC4B96" w:rsidRDefault="00FC4B96" w:rsidP="00FC4B96">
      <w:pPr>
        <w:spacing w:line="276" w:lineRule="auto"/>
        <w:jc w:val="center"/>
        <w:rPr>
          <w:rFonts w:ascii="Arial" w:hAnsi="Arial" w:cs="Arial"/>
          <w:b/>
          <w:sz w:val="40"/>
          <w:szCs w:val="40"/>
          <w:u w:val="single"/>
        </w:rPr>
      </w:pPr>
    </w:p>
    <w:p w14:paraId="498D4D74" w14:textId="77777777" w:rsidR="008C4099" w:rsidRDefault="008E6C58">
      <w:pPr>
        <w:spacing w:line="360" w:lineRule="auto"/>
        <w:jc w:val="both"/>
        <w:rPr>
          <w:rFonts w:ascii="Arial" w:hAnsi="Arial" w:cs="Arial"/>
          <w:sz w:val="24"/>
          <w:szCs w:val="24"/>
        </w:rPr>
      </w:pPr>
      <w:r>
        <w:rPr>
          <w:sz w:val="40"/>
          <w:szCs w:val="40"/>
        </w:rPr>
        <w:br w:type="page"/>
      </w:r>
    </w:p>
    <w:p w14:paraId="4CE13714" w14:textId="77777777" w:rsidR="008C4099" w:rsidRDefault="008C4099">
      <w:pPr>
        <w:spacing w:line="276" w:lineRule="auto"/>
        <w:jc w:val="center"/>
        <w:rPr>
          <w:rFonts w:ascii="Arial" w:hAnsi="Arial" w:cs="Arial"/>
          <w:b/>
          <w:sz w:val="28"/>
          <w:szCs w:val="28"/>
        </w:rPr>
      </w:pPr>
    </w:p>
    <w:p w14:paraId="770ACF3B" w14:textId="77777777" w:rsidR="008C4099" w:rsidRDefault="008E6C58">
      <w:pPr>
        <w:spacing w:line="276" w:lineRule="auto"/>
        <w:jc w:val="center"/>
        <w:rPr>
          <w:rFonts w:ascii="Arial" w:hAnsi="Arial" w:cs="Arial"/>
          <w:b/>
          <w:sz w:val="28"/>
          <w:szCs w:val="28"/>
        </w:rPr>
      </w:pPr>
      <w:r>
        <w:rPr>
          <w:rFonts w:ascii="Arial" w:hAnsi="Arial" w:cs="Arial"/>
          <w:b/>
          <w:sz w:val="28"/>
          <w:szCs w:val="28"/>
        </w:rPr>
        <w:t>Vereinbarung zur Auftragsverarbeitung</w:t>
      </w:r>
    </w:p>
    <w:p w14:paraId="74BD09E2" w14:textId="77777777" w:rsidR="008C4099" w:rsidRDefault="008E6C58">
      <w:pPr>
        <w:spacing w:line="276" w:lineRule="auto"/>
        <w:jc w:val="center"/>
        <w:rPr>
          <w:rFonts w:ascii="Arial" w:hAnsi="Arial" w:cs="Arial"/>
          <w:b/>
          <w:sz w:val="28"/>
          <w:szCs w:val="28"/>
        </w:rPr>
      </w:pPr>
      <w:r>
        <w:rPr>
          <w:rFonts w:ascii="Arial" w:hAnsi="Arial" w:cs="Arial"/>
          <w:b/>
          <w:sz w:val="28"/>
          <w:szCs w:val="28"/>
        </w:rPr>
        <w:t>(Stand: Januar 2021)</w:t>
      </w:r>
    </w:p>
    <w:p w14:paraId="13312242" w14:textId="77777777" w:rsidR="008C4099" w:rsidRDefault="008C4099">
      <w:pPr>
        <w:spacing w:line="276" w:lineRule="auto"/>
        <w:jc w:val="center"/>
        <w:rPr>
          <w:rFonts w:ascii="Arial" w:hAnsi="Arial" w:cs="Arial"/>
          <w:b/>
          <w:szCs w:val="22"/>
        </w:rPr>
      </w:pPr>
    </w:p>
    <w:p w14:paraId="5EFBFAE4" w14:textId="77777777" w:rsidR="008C4099" w:rsidRDefault="008C4099">
      <w:pPr>
        <w:spacing w:line="276" w:lineRule="auto"/>
        <w:jc w:val="center"/>
        <w:rPr>
          <w:rFonts w:ascii="Arial" w:hAnsi="Arial" w:cs="Arial"/>
          <w:b/>
          <w:szCs w:val="22"/>
        </w:rPr>
      </w:pPr>
    </w:p>
    <w:p w14:paraId="03D4F085" w14:textId="77777777" w:rsidR="008C4099" w:rsidRDefault="008E6C58">
      <w:pPr>
        <w:spacing w:line="276" w:lineRule="auto"/>
        <w:jc w:val="center"/>
        <w:rPr>
          <w:rFonts w:ascii="Arial" w:hAnsi="Arial" w:cs="Arial"/>
          <w:szCs w:val="22"/>
        </w:rPr>
      </w:pPr>
      <w:r>
        <w:rPr>
          <w:rFonts w:ascii="Arial" w:hAnsi="Arial" w:cs="Arial"/>
          <w:b/>
          <w:szCs w:val="22"/>
        </w:rPr>
        <w:t xml:space="preserve">gemäß Art. 28 EU-DSGVO </w:t>
      </w:r>
    </w:p>
    <w:p w14:paraId="1B1BE32E" w14:textId="77777777" w:rsidR="008C4099" w:rsidRDefault="008C4099">
      <w:pPr>
        <w:spacing w:line="276" w:lineRule="auto"/>
        <w:rPr>
          <w:rFonts w:ascii="Arial" w:hAnsi="Arial" w:cs="Arial"/>
          <w:szCs w:val="22"/>
        </w:rPr>
      </w:pPr>
    </w:p>
    <w:p w14:paraId="17E70C6B" w14:textId="77777777" w:rsidR="008C4099" w:rsidRDefault="008C4099">
      <w:pPr>
        <w:spacing w:line="276" w:lineRule="auto"/>
        <w:jc w:val="center"/>
        <w:rPr>
          <w:rFonts w:ascii="Arial" w:hAnsi="Arial" w:cs="Arial"/>
          <w:b/>
          <w:szCs w:val="22"/>
        </w:rPr>
      </w:pPr>
    </w:p>
    <w:p w14:paraId="15D41AE6" w14:textId="77777777" w:rsidR="008C4099" w:rsidRDefault="008C4099">
      <w:pPr>
        <w:spacing w:line="276" w:lineRule="auto"/>
        <w:jc w:val="center"/>
        <w:rPr>
          <w:rFonts w:ascii="Arial" w:hAnsi="Arial" w:cs="Arial"/>
          <w:b/>
          <w:szCs w:val="22"/>
        </w:rPr>
      </w:pPr>
    </w:p>
    <w:p w14:paraId="05189B9C" w14:textId="77777777" w:rsidR="008C4099" w:rsidRDefault="008C4099">
      <w:pPr>
        <w:spacing w:line="276" w:lineRule="auto"/>
        <w:rPr>
          <w:rFonts w:ascii="Arial" w:hAnsi="Arial" w:cs="Arial"/>
          <w:szCs w:val="22"/>
        </w:rPr>
      </w:pPr>
    </w:p>
    <w:p w14:paraId="1C16700A" w14:textId="77777777" w:rsidR="008C4099" w:rsidRDefault="008E6C58">
      <w:pPr>
        <w:spacing w:line="276" w:lineRule="auto"/>
        <w:jc w:val="both"/>
        <w:rPr>
          <w:rFonts w:ascii="Arial" w:hAnsi="Arial" w:cs="Arial"/>
          <w:szCs w:val="22"/>
        </w:rPr>
      </w:pPr>
      <w:r>
        <w:rPr>
          <w:rFonts w:ascii="Arial" w:hAnsi="Arial" w:cs="Arial"/>
          <w:szCs w:val="22"/>
        </w:rPr>
        <w:t xml:space="preserve">zwischen </w:t>
      </w:r>
    </w:p>
    <w:p w14:paraId="23D4E43C" w14:textId="77777777" w:rsidR="008C4099" w:rsidRDefault="008C4099">
      <w:pPr>
        <w:spacing w:line="276" w:lineRule="auto"/>
        <w:rPr>
          <w:rFonts w:ascii="Arial" w:hAnsi="Arial" w:cs="Arial"/>
          <w:szCs w:val="22"/>
        </w:rPr>
      </w:pPr>
    </w:p>
    <w:p w14:paraId="394498E8" w14:textId="77777777" w:rsidR="008C4099" w:rsidRDefault="008E6C58">
      <w:pPr>
        <w:spacing w:line="276" w:lineRule="auto"/>
        <w:rPr>
          <w:rFonts w:ascii="Arial" w:hAnsi="Arial" w:cs="Arial"/>
          <w:szCs w:val="22"/>
        </w:rPr>
      </w:pPr>
      <w:r>
        <w:rPr>
          <w:rFonts w:ascii="Arial" w:hAnsi="Arial" w:cs="Arial"/>
          <w:szCs w:val="22"/>
        </w:rPr>
        <w:t xml:space="preserve">den Landesrundfunkanstalten der Arbeitsgemeinschaft der öffentlich-rechtlichen Rundfunkanstalten der Bundesrepublik Deutschland (ARD), dem Zweiten Deutschen Fernsehen (ZDF) und dem Deutschlandradio, vertreten durch die Geschäftsführung des </w:t>
      </w:r>
      <w:r>
        <w:rPr>
          <w:rFonts w:ascii="Arial" w:hAnsi="Arial" w:cs="Arial"/>
          <w:b/>
          <w:szCs w:val="22"/>
        </w:rPr>
        <w:t>Beitragsservice von ARD, ZDF und Deutschlandradio</w:t>
      </w:r>
      <w:r>
        <w:rPr>
          <w:rFonts w:ascii="Arial" w:hAnsi="Arial" w:cs="Arial"/>
          <w:szCs w:val="22"/>
        </w:rPr>
        <w:t>,</w:t>
      </w:r>
    </w:p>
    <w:p w14:paraId="17AABE39" w14:textId="77777777" w:rsidR="008C4099" w:rsidRDefault="008E6C58">
      <w:pPr>
        <w:spacing w:line="276" w:lineRule="auto"/>
        <w:rPr>
          <w:rFonts w:ascii="Arial" w:hAnsi="Arial" w:cs="Arial"/>
          <w:szCs w:val="22"/>
        </w:rPr>
      </w:pPr>
      <w:r>
        <w:rPr>
          <w:rFonts w:ascii="Arial" w:hAnsi="Arial" w:cs="Arial"/>
          <w:szCs w:val="22"/>
        </w:rPr>
        <w:t>Freimersdorfer Weg 6</w:t>
      </w:r>
    </w:p>
    <w:p w14:paraId="0C503E31" w14:textId="77777777" w:rsidR="008C4099" w:rsidRDefault="008E6C58">
      <w:pPr>
        <w:spacing w:line="276" w:lineRule="auto"/>
        <w:rPr>
          <w:rFonts w:ascii="Arial" w:hAnsi="Arial" w:cs="Arial"/>
          <w:szCs w:val="22"/>
        </w:rPr>
      </w:pPr>
      <w:r>
        <w:rPr>
          <w:rFonts w:ascii="Arial" w:hAnsi="Arial" w:cs="Arial"/>
          <w:szCs w:val="22"/>
        </w:rPr>
        <w:t>50829 Köln</w:t>
      </w:r>
    </w:p>
    <w:p w14:paraId="7D6E9B17" w14:textId="77777777" w:rsidR="008C4099" w:rsidRDefault="008C4099">
      <w:pPr>
        <w:spacing w:line="276" w:lineRule="auto"/>
        <w:rPr>
          <w:rFonts w:ascii="Arial" w:hAnsi="Arial" w:cs="Arial"/>
          <w:szCs w:val="22"/>
        </w:rPr>
      </w:pPr>
    </w:p>
    <w:p w14:paraId="1740B187" w14:textId="77777777" w:rsidR="008C4099" w:rsidRDefault="008E6C58">
      <w:pPr>
        <w:spacing w:line="276" w:lineRule="auto"/>
        <w:jc w:val="right"/>
        <w:rPr>
          <w:rFonts w:ascii="Arial" w:hAnsi="Arial" w:cs="Arial"/>
          <w:szCs w:val="22"/>
        </w:rPr>
      </w:pPr>
      <w:r>
        <w:rPr>
          <w:rFonts w:ascii="Arial" w:hAnsi="Arial" w:cs="Arial"/>
          <w:szCs w:val="22"/>
        </w:rPr>
        <w:t xml:space="preserve">- nachstehend </w:t>
      </w:r>
      <w:r>
        <w:rPr>
          <w:rFonts w:ascii="Arial" w:hAnsi="Arial" w:cs="Arial"/>
          <w:b/>
          <w:szCs w:val="22"/>
        </w:rPr>
        <w:t>Verantwortlicher</w:t>
      </w:r>
      <w:r>
        <w:rPr>
          <w:rFonts w:ascii="Arial" w:hAnsi="Arial" w:cs="Arial"/>
          <w:szCs w:val="22"/>
        </w:rPr>
        <w:t xml:space="preserve"> oder auch </w:t>
      </w:r>
      <w:r>
        <w:rPr>
          <w:rFonts w:ascii="Arial" w:hAnsi="Arial" w:cs="Arial"/>
          <w:b/>
          <w:szCs w:val="22"/>
        </w:rPr>
        <w:t>Auftraggeber</w:t>
      </w:r>
      <w:r>
        <w:rPr>
          <w:rFonts w:ascii="Arial" w:hAnsi="Arial" w:cs="Arial"/>
          <w:szCs w:val="22"/>
        </w:rPr>
        <w:t xml:space="preserve"> genannt -</w:t>
      </w:r>
    </w:p>
    <w:p w14:paraId="27E73860" w14:textId="77777777" w:rsidR="008C4099" w:rsidRDefault="008C4099">
      <w:pPr>
        <w:spacing w:line="276" w:lineRule="auto"/>
        <w:jc w:val="right"/>
        <w:rPr>
          <w:rFonts w:ascii="Arial" w:hAnsi="Arial" w:cs="Arial"/>
          <w:szCs w:val="22"/>
        </w:rPr>
      </w:pPr>
    </w:p>
    <w:p w14:paraId="6C6A746B" w14:textId="77777777" w:rsidR="008C4099" w:rsidRDefault="008C4099">
      <w:pPr>
        <w:spacing w:line="276" w:lineRule="auto"/>
        <w:rPr>
          <w:rFonts w:ascii="Arial" w:hAnsi="Arial" w:cs="Arial"/>
          <w:szCs w:val="22"/>
        </w:rPr>
      </w:pPr>
    </w:p>
    <w:p w14:paraId="4B0119E4" w14:textId="77777777" w:rsidR="008C4099" w:rsidRDefault="008C4099">
      <w:pPr>
        <w:spacing w:line="276" w:lineRule="auto"/>
        <w:rPr>
          <w:rFonts w:ascii="Arial" w:hAnsi="Arial" w:cs="Arial"/>
          <w:szCs w:val="22"/>
        </w:rPr>
      </w:pPr>
    </w:p>
    <w:p w14:paraId="044B24C3" w14:textId="77777777" w:rsidR="008C4099" w:rsidRDefault="008C4099">
      <w:pPr>
        <w:spacing w:line="276" w:lineRule="auto"/>
        <w:rPr>
          <w:rFonts w:ascii="Arial" w:hAnsi="Arial" w:cs="Arial"/>
          <w:szCs w:val="22"/>
        </w:rPr>
      </w:pPr>
    </w:p>
    <w:p w14:paraId="51CDF3A7" w14:textId="77777777" w:rsidR="008C4099" w:rsidRDefault="008C4099">
      <w:pPr>
        <w:spacing w:line="276" w:lineRule="auto"/>
        <w:rPr>
          <w:rFonts w:ascii="Arial" w:hAnsi="Arial" w:cs="Arial"/>
          <w:szCs w:val="22"/>
        </w:rPr>
      </w:pPr>
    </w:p>
    <w:p w14:paraId="65092AF4" w14:textId="77777777" w:rsidR="008C4099" w:rsidRDefault="008E6C58">
      <w:pPr>
        <w:spacing w:line="276" w:lineRule="auto"/>
        <w:rPr>
          <w:rFonts w:ascii="Arial" w:hAnsi="Arial" w:cs="Arial"/>
          <w:szCs w:val="22"/>
        </w:rPr>
      </w:pPr>
      <w:r>
        <w:rPr>
          <w:rFonts w:ascii="Arial" w:hAnsi="Arial" w:cs="Arial"/>
          <w:szCs w:val="22"/>
        </w:rPr>
        <w:t>und dem/der</w:t>
      </w:r>
    </w:p>
    <w:p w14:paraId="2BC1B1F3" w14:textId="77777777" w:rsidR="008C4099" w:rsidRDefault="008C4099">
      <w:pPr>
        <w:spacing w:line="276" w:lineRule="auto"/>
        <w:rPr>
          <w:rFonts w:ascii="Arial" w:hAnsi="Arial" w:cs="Arial"/>
          <w:szCs w:val="22"/>
        </w:rPr>
      </w:pPr>
    </w:p>
    <w:p w14:paraId="40D492EA" w14:textId="77777777" w:rsidR="008C4099" w:rsidRDefault="008E6C58">
      <w:pPr>
        <w:spacing w:line="276" w:lineRule="auto"/>
        <w:rPr>
          <w:rFonts w:ascii="Arial" w:hAnsi="Arial" w:cs="Arial"/>
          <w:szCs w:val="22"/>
        </w:rPr>
      </w:pPr>
      <w:r>
        <w:rPr>
          <w:rFonts w:ascii="Arial" w:hAnsi="Arial" w:cs="Arial"/>
          <w:szCs w:val="22"/>
        </w:rPr>
        <w:t>Bieter/Bietergemeinschaft</w:t>
      </w:r>
    </w:p>
    <w:p w14:paraId="3614FA78" w14:textId="77777777" w:rsidR="008C4099" w:rsidRDefault="008C4099">
      <w:pPr>
        <w:spacing w:line="276" w:lineRule="auto"/>
        <w:rPr>
          <w:rFonts w:ascii="Arial" w:hAnsi="Arial" w:cs="Arial"/>
          <w:szCs w:val="22"/>
        </w:rPr>
      </w:pPr>
    </w:p>
    <w:p w14:paraId="5DD990CE" w14:textId="77777777" w:rsidR="008C4099" w:rsidRDefault="008E6C58">
      <w:pPr>
        <w:spacing w:line="276" w:lineRule="auto"/>
        <w:jc w:val="right"/>
        <w:rPr>
          <w:rFonts w:ascii="Arial" w:hAnsi="Arial" w:cs="Arial"/>
          <w:szCs w:val="22"/>
        </w:rPr>
      </w:pPr>
      <w:r>
        <w:rPr>
          <w:rFonts w:ascii="Arial" w:hAnsi="Arial" w:cs="Arial"/>
          <w:szCs w:val="22"/>
        </w:rPr>
        <w:t xml:space="preserve">- nachstehend </w:t>
      </w:r>
      <w:r>
        <w:rPr>
          <w:rFonts w:ascii="Arial" w:hAnsi="Arial" w:cs="Arial"/>
          <w:b/>
          <w:szCs w:val="22"/>
        </w:rPr>
        <w:t>Auftragsverarbeiter</w:t>
      </w:r>
      <w:r>
        <w:rPr>
          <w:rFonts w:ascii="Arial" w:hAnsi="Arial" w:cs="Arial"/>
          <w:szCs w:val="22"/>
        </w:rPr>
        <w:t xml:space="preserve"> oder auch </w:t>
      </w:r>
      <w:r>
        <w:rPr>
          <w:rFonts w:ascii="Arial" w:hAnsi="Arial" w:cs="Arial"/>
          <w:b/>
          <w:szCs w:val="22"/>
        </w:rPr>
        <w:t>Auftragnehmer</w:t>
      </w:r>
      <w:r>
        <w:rPr>
          <w:rFonts w:ascii="Arial" w:hAnsi="Arial" w:cs="Arial"/>
          <w:szCs w:val="22"/>
        </w:rPr>
        <w:t xml:space="preserve"> genannt -</w:t>
      </w:r>
    </w:p>
    <w:p w14:paraId="7E95060D" w14:textId="77777777" w:rsidR="008C4099" w:rsidRDefault="008C4099">
      <w:pPr>
        <w:spacing w:line="276" w:lineRule="auto"/>
        <w:rPr>
          <w:rFonts w:ascii="Arial" w:hAnsi="Arial" w:cs="Arial"/>
          <w:szCs w:val="22"/>
        </w:rPr>
      </w:pPr>
    </w:p>
    <w:p w14:paraId="36160B0C" w14:textId="77777777" w:rsidR="008C4099" w:rsidRDefault="008C4099">
      <w:pPr>
        <w:spacing w:line="276" w:lineRule="auto"/>
        <w:rPr>
          <w:rFonts w:ascii="Arial" w:hAnsi="Arial" w:cs="Arial"/>
          <w:szCs w:val="22"/>
        </w:rPr>
      </w:pPr>
    </w:p>
    <w:p w14:paraId="06B29B9D" w14:textId="77777777" w:rsidR="008C4099" w:rsidRDefault="008C4099">
      <w:pPr>
        <w:spacing w:line="276" w:lineRule="auto"/>
        <w:rPr>
          <w:rFonts w:ascii="Arial" w:hAnsi="Arial" w:cs="Arial"/>
          <w:szCs w:val="22"/>
        </w:rPr>
      </w:pPr>
    </w:p>
    <w:p w14:paraId="0D0877C2" w14:textId="77777777" w:rsidR="008C4099" w:rsidRDefault="008C4099">
      <w:pPr>
        <w:spacing w:line="276" w:lineRule="auto"/>
        <w:rPr>
          <w:rFonts w:ascii="Arial" w:hAnsi="Arial" w:cs="Arial"/>
          <w:szCs w:val="22"/>
        </w:rPr>
      </w:pPr>
    </w:p>
    <w:p w14:paraId="18E6F6EA" w14:textId="77777777" w:rsidR="008C4099" w:rsidRDefault="008C4099">
      <w:pPr>
        <w:spacing w:line="276" w:lineRule="auto"/>
        <w:rPr>
          <w:rFonts w:ascii="Arial" w:hAnsi="Arial" w:cs="Arial"/>
          <w:szCs w:val="22"/>
        </w:rPr>
      </w:pPr>
    </w:p>
    <w:p w14:paraId="6F9B33A4" w14:textId="77777777" w:rsidR="008C4099" w:rsidRDefault="008E6C58">
      <w:pPr>
        <w:spacing w:line="276" w:lineRule="auto"/>
        <w:rPr>
          <w:rFonts w:ascii="Arial" w:hAnsi="Arial" w:cs="Arial"/>
          <w:szCs w:val="22"/>
        </w:rPr>
      </w:pPr>
      <w:r>
        <w:rPr>
          <w:rFonts w:ascii="Arial" w:hAnsi="Arial" w:cs="Arial"/>
          <w:szCs w:val="22"/>
        </w:rPr>
        <w:t>zur Verarbeitung personenbezogener Daten</w:t>
      </w:r>
      <w:r>
        <w:rPr>
          <w:rStyle w:val="Funotenzeichen"/>
          <w:szCs w:val="22"/>
        </w:rPr>
        <w:footnoteReference w:id="1"/>
      </w:r>
      <w:r>
        <w:rPr>
          <w:rFonts w:ascii="Arial" w:hAnsi="Arial" w:cs="Arial"/>
          <w:szCs w:val="22"/>
        </w:rPr>
        <w:t xml:space="preserve"> im Auftrag nach Art. 28 EU-DSGVO:</w:t>
      </w:r>
    </w:p>
    <w:p w14:paraId="3019031B" w14:textId="77777777" w:rsidR="008C4099" w:rsidRDefault="008E6C58">
      <w:pPr>
        <w:spacing w:after="160" w:line="259" w:lineRule="auto"/>
      </w:pPr>
      <w:r>
        <w:br w:type="page"/>
      </w:r>
    </w:p>
    <w:p w14:paraId="4A98E545" w14:textId="77777777" w:rsidR="008C4099" w:rsidRDefault="008E6C58">
      <w:pPr>
        <w:spacing w:line="276" w:lineRule="auto"/>
        <w:jc w:val="both"/>
        <w:rPr>
          <w:rFonts w:ascii="Arial" w:hAnsi="Arial" w:cs="Arial"/>
          <w:b/>
          <w:szCs w:val="22"/>
        </w:rPr>
      </w:pPr>
      <w:r>
        <w:rPr>
          <w:rFonts w:ascii="Arial" w:hAnsi="Arial" w:cs="Arial"/>
          <w:b/>
          <w:szCs w:val="22"/>
        </w:rPr>
        <w:lastRenderedPageBreak/>
        <w:t>Präambel</w:t>
      </w:r>
    </w:p>
    <w:p w14:paraId="66A06653" w14:textId="6B4D39C6" w:rsidR="008C4099" w:rsidRDefault="008E6C58">
      <w:pPr>
        <w:spacing w:line="276" w:lineRule="auto"/>
        <w:jc w:val="both"/>
        <w:rPr>
          <w:rFonts w:ascii="Arial" w:hAnsi="Arial" w:cs="Arial"/>
          <w:szCs w:val="22"/>
        </w:rPr>
      </w:pPr>
      <w:r>
        <w:rPr>
          <w:rFonts w:ascii="Arial" w:hAnsi="Arial" w:cs="Arial"/>
          <w:szCs w:val="22"/>
        </w:rPr>
        <w:t xml:space="preserve">Die Parteien haben einen Vertrag über die Wartung </w:t>
      </w:r>
      <w:r w:rsidR="009125D6">
        <w:rPr>
          <w:rFonts w:ascii="Arial" w:hAnsi="Arial" w:cs="Arial"/>
          <w:szCs w:val="22"/>
        </w:rPr>
        <w:t xml:space="preserve">(hier: Nutzung und Support) </w:t>
      </w:r>
      <w:r>
        <w:rPr>
          <w:rFonts w:ascii="Arial" w:hAnsi="Arial" w:cs="Arial"/>
          <w:szCs w:val="22"/>
        </w:rPr>
        <w:t>und/oder Pflege von IT-Systemen (Hardware oder Software) abgeschlossen.</w:t>
      </w:r>
    </w:p>
    <w:p w14:paraId="32826B53" w14:textId="77777777" w:rsidR="008C4099" w:rsidRDefault="008C4099">
      <w:pPr>
        <w:spacing w:line="276" w:lineRule="auto"/>
        <w:jc w:val="both"/>
        <w:rPr>
          <w:rFonts w:ascii="Arial" w:hAnsi="Arial" w:cs="Arial"/>
          <w:szCs w:val="22"/>
        </w:rPr>
      </w:pPr>
    </w:p>
    <w:p w14:paraId="505C1B94" w14:textId="77777777" w:rsidR="008C4099" w:rsidRDefault="008E6C58">
      <w:pPr>
        <w:spacing w:line="276" w:lineRule="auto"/>
        <w:jc w:val="both"/>
        <w:rPr>
          <w:rFonts w:ascii="Arial" w:hAnsi="Arial" w:cs="Arial"/>
          <w:szCs w:val="22"/>
        </w:rPr>
      </w:pPr>
      <w:r>
        <w:rPr>
          <w:rFonts w:ascii="Arial" w:hAnsi="Arial" w:cs="Arial"/>
          <w:szCs w:val="22"/>
        </w:rPr>
        <w:t>Der Auftragnehmer nimmt im Auftrag des Auftraggebers Wartungs- und/oder Pflegearbeiten an IT-Systemen (Hardware oder Software) des Auftraggebers vor. Es ist nicht ausgeschlossen, dass der Auftragnehmer im Rahmen der Leistungserbringung personenbezogene Daten verarbeitet bzw. eine Zugriffsmöglichkeit auf personenbezogene Daten erhält. Diese Datenverarbeitung stellt nicht den Hauptgegenstand des Vertrags dar.</w:t>
      </w:r>
    </w:p>
    <w:p w14:paraId="789AE117" w14:textId="77777777" w:rsidR="008C4099" w:rsidRDefault="008C4099">
      <w:pPr>
        <w:spacing w:line="276" w:lineRule="auto"/>
        <w:jc w:val="both"/>
        <w:rPr>
          <w:rFonts w:ascii="Arial" w:hAnsi="Arial" w:cs="Arial"/>
          <w:szCs w:val="22"/>
        </w:rPr>
      </w:pPr>
    </w:p>
    <w:p w14:paraId="68BA37DF" w14:textId="77777777" w:rsidR="008C4099" w:rsidRDefault="008E6C58">
      <w:pPr>
        <w:spacing w:line="276" w:lineRule="auto"/>
        <w:jc w:val="both"/>
        <w:rPr>
          <w:rFonts w:ascii="Arial" w:hAnsi="Arial" w:cs="Arial"/>
          <w:szCs w:val="22"/>
        </w:rPr>
      </w:pPr>
      <w:r>
        <w:rPr>
          <w:rFonts w:ascii="Arial" w:hAnsi="Arial" w:cs="Arial"/>
          <w:szCs w:val="22"/>
        </w:rPr>
        <w:t>Nachfolgend werden</w:t>
      </w:r>
    </w:p>
    <w:p w14:paraId="4AFE646A" w14:textId="77777777" w:rsidR="008C4099" w:rsidRDefault="008E6C58">
      <w:pPr>
        <w:pStyle w:val="Listenabsatz"/>
        <w:numPr>
          <w:ilvl w:val="0"/>
          <w:numId w:val="28"/>
        </w:numPr>
        <w:spacing w:line="276" w:lineRule="auto"/>
        <w:contextualSpacing/>
        <w:jc w:val="both"/>
        <w:rPr>
          <w:rFonts w:ascii="Arial" w:hAnsi="Arial" w:cs="Arial"/>
          <w:szCs w:val="22"/>
        </w:rPr>
      </w:pPr>
      <w:r>
        <w:rPr>
          <w:rFonts w:ascii="Arial" w:hAnsi="Arial" w:cs="Arial"/>
          <w:szCs w:val="22"/>
        </w:rPr>
        <w:t>die Vornahme von Wartungs- und/oder Pflegeleistungen als „Datenverarbeitung“,</w:t>
      </w:r>
    </w:p>
    <w:p w14:paraId="1C5F20C2" w14:textId="77777777" w:rsidR="008C4099" w:rsidRDefault="008E6C58">
      <w:pPr>
        <w:pStyle w:val="Listenabsatz"/>
        <w:numPr>
          <w:ilvl w:val="0"/>
          <w:numId w:val="28"/>
        </w:numPr>
        <w:spacing w:line="276" w:lineRule="auto"/>
        <w:contextualSpacing/>
        <w:jc w:val="both"/>
        <w:rPr>
          <w:rFonts w:ascii="Arial" w:hAnsi="Arial" w:cs="Arial"/>
          <w:szCs w:val="22"/>
        </w:rPr>
      </w:pPr>
      <w:r>
        <w:rPr>
          <w:rFonts w:ascii="Arial" w:hAnsi="Arial" w:cs="Arial"/>
          <w:szCs w:val="22"/>
        </w:rPr>
        <w:t xml:space="preserve">der Auftragnehmer als „Auftragsverarbeiter“ und </w:t>
      </w:r>
    </w:p>
    <w:p w14:paraId="08787BAF" w14:textId="77777777" w:rsidR="008C4099" w:rsidRDefault="008E6C58">
      <w:pPr>
        <w:pStyle w:val="Listenabsatz"/>
        <w:numPr>
          <w:ilvl w:val="0"/>
          <w:numId w:val="28"/>
        </w:numPr>
        <w:spacing w:line="276" w:lineRule="auto"/>
        <w:contextualSpacing/>
        <w:jc w:val="both"/>
        <w:rPr>
          <w:rFonts w:ascii="Arial" w:hAnsi="Arial" w:cs="Arial"/>
          <w:szCs w:val="22"/>
        </w:rPr>
      </w:pPr>
      <w:r>
        <w:rPr>
          <w:rFonts w:ascii="Arial" w:hAnsi="Arial" w:cs="Arial"/>
          <w:szCs w:val="22"/>
        </w:rPr>
        <w:t>der Auftraggeber als „Verantwortlicher“</w:t>
      </w:r>
    </w:p>
    <w:p w14:paraId="112DADD0" w14:textId="77777777" w:rsidR="008C4099" w:rsidRDefault="008E6C58">
      <w:pPr>
        <w:spacing w:line="276" w:lineRule="auto"/>
        <w:jc w:val="both"/>
        <w:rPr>
          <w:rFonts w:ascii="Arial" w:hAnsi="Arial" w:cs="Arial"/>
          <w:szCs w:val="22"/>
        </w:rPr>
      </w:pPr>
      <w:r>
        <w:rPr>
          <w:rFonts w:ascii="Arial" w:hAnsi="Arial" w:cs="Arial"/>
          <w:szCs w:val="22"/>
        </w:rPr>
        <w:t>bezeichnet.</w:t>
      </w:r>
    </w:p>
    <w:p w14:paraId="2071B1BF" w14:textId="77777777" w:rsidR="008C4099" w:rsidRDefault="008C4099">
      <w:pPr>
        <w:spacing w:line="276" w:lineRule="auto"/>
        <w:jc w:val="both"/>
        <w:rPr>
          <w:rFonts w:ascii="Arial" w:hAnsi="Arial" w:cs="Arial"/>
          <w:szCs w:val="22"/>
        </w:rPr>
      </w:pPr>
    </w:p>
    <w:p w14:paraId="44BCB42B" w14:textId="77777777" w:rsidR="008C4099" w:rsidRDefault="008E6C58">
      <w:pPr>
        <w:pStyle w:val="berschrift1"/>
        <w:jc w:val="both"/>
      </w:pPr>
      <w:r>
        <w:t>§ 1</w:t>
      </w:r>
      <w:r>
        <w:tab/>
        <w:t>Gegenstand und Dauer der Auftragsverarbeitung</w:t>
      </w:r>
    </w:p>
    <w:p w14:paraId="1658AFEA" w14:textId="1719A2B1" w:rsidR="008C4099" w:rsidRDefault="008E6C58">
      <w:pPr>
        <w:pStyle w:val="Textkrper"/>
        <w:autoSpaceDE w:val="0"/>
        <w:autoSpaceDN w:val="0"/>
        <w:spacing w:line="276" w:lineRule="auto"/>
        <w:ind w:left="708" w:hanging="708"/>
        <w:jc w:val="both"/>
        <w:rPr>
          <w:rFonts w:ascii="Arial" w:hAnsi="Arial" w:cs="Arial"/>
          <w:szCs w:val="22"/>
        </w:rPr>
      </w:pPr>
      <w:r>
        <w:rPr>
          <w:rFonts w:ascii="Arial" w:hAnsi="Arial" w:cs="Arial"/>
          <w:szCs w:val="22"/>
        </w:rPr>
        <w:t>(1)</w:t>
      </w:r>
      <w:r>
        <w:rPr>
          <w:rFonts w:ascii="Arial" w:hAnsi="Arial" w:cs="Arial"/>
          <w:szCs w:val="22"/>
        </w:rPr>
        <w:tab/>
        <w:t xml:space="preserve">Der Gegenstand der Auftragsverarbeitung ergibt sich aus der Leistungsbeschreibung, auf die hier verwiesen wird, und/oder </w:t>
      </w:r>
      <w:r w:rsidRPr="009125D6">
        <w:rPr>
          <w:rFonts w:ascii="Arial" w:hAnsi="Arial" w:cs="Arial"/>
          <w:szCs w:val="22"/>
        </w:rPr>
        <w:t>aus dem „</w:t>
      </w:r>
      <w:r w:rsidR="009125D6" w:rsidRPr="009125D6">
        <w:rPr>
          <w:rFonts w:ascii="Arial" w:hAnsi="Arial" w:cs="Arial"/>
          <w:szCs w:val="22"/>
        </w:rPr>
        <w:t>Vertrag über die Nutzung und den Support der SUSE-Produkte</w:t>
      </w:r>
      <w:r w:rsidRPr="009125D6">
        <w:rPr>
          <w:rFonts w:ascii="Arial" w:hAnsi="Arial" w:cs="Arial"/>
          <w:szCs w:val="22"/>
        </w:rPr>
        <w:t>“. Gegenstand</w:t>
      </w:r>
      <w:r>
        <w:rPr>
          <w:rFonts w:ascii="Arial" w:hAnsi="Arial" w:cs="Arial"/>
          <w:szCs w:val="22"/>
        </w:rPr>
        <w:t xml:space="preserve"> der Leistungserbringung können bspw. das Einspielen von Updates/-grades oder Fehleranalysen, sein.</w:t>
      </w:r>
    </w:p>
    <w:p w14:paraId="636152C3" w14:textId="77777777" w:rsidR="008C4099" w:rsidRDefault="008C4099">
      <w:pPr>
        <w:pStyle w:val="Listenabsatz"/>
        <w:jc w:val="both"/>
        <w:rPr>
          <w:rFonts w:ascii="Arial" w:hAnsi="Arial" w:cs="Arial"/>
          <w:szCs w:val="22"/>
        </w:rPr>
      </w:pPr>
    </w:p>
    <w:p w14:paraId="27B0E9DE" w14:textId="58C72259" w:rsidR="008C4099" w:rsidRDefault="008E6C58">
      <w:pPr>
        <w:pStyle w:val="Textkrper"/>
        <w:spacing w:line="276" w:lineRule="auto"/>
        <w:ind w:left="709" w:hanging="709"/>
        <w:jc w:val="both"/>
        <w:rPr>
          <w:rFonts w:ascii="Arial" w:hAnsi="Arial" w:cs="Arial"/>
          <w:szCs w:val="22"/>
        </w:rPr>
      </w:pPr>
      <w:r>
        <w:rPr>
          <w:rFonts w:ascii="Arial" w:hAnsi="Arial" w:cs="Arial"/>
          <w:szCs w:val="22"/>
        </w:rPr>
        <w:t>(2)</w:t>
      </w:r>
      <w:r>
        <w:rPr>
          <w:rFonts w:ascii="Arial" w:hAnsi="Arial" w:cs="Arial"/>
          <w:szCs w:val="22"/>
        </w:rPr>
        <w:tab/>
        <w:t>Die Laufzeit dieser Auftragsverarbeitung entspricht der Laufzeit des „</w:t>
      </w:r>
      <w:r w:rsidR="009125D6" w:rsidRPr="009125D6">
        <w:rPr>
          <w:rFonts w:ascii="Arial" w:hAnsi="Arial" w:cs="Arial"/>
          <w:szCs w:val="22"/>
        </w:rPr>
        <w:t>Vertrag</w:t>
      </w:r>
      <w:r w:rsidR="009125D6">
        <w:rPr>
          <w:rFonts w:ascii="Arial" w:hAnsi="Arial" w:cs="Arial"/>
          <w:szCs w:val="22"/>
        </w:rPr>
        <w:t>s</w:t>
      </w:r>
      <w:r w:rsidR="009125D6" w:rsidRPr="009125D6">
        <w:rPr>
          <w:rFonts w:ascii="Arial" w:hAnsi="Arial" w:cs="Arial"/>
          <w:szCs w:val="22"/>
        </w:rPr>
        <w:t xml:space="preserve"> über die Nutzung und den Support der SUSE-Produkte</w:t>
      </w:r>
      <w:r>
        <w:rPr>
          <w:rFonts w:ascii="Arial" w:hAnsi="Arial" w:cs="Arial"/>
          <w:szCs w:val="22"/>
        </w:rPr>
        <w:t>“ (auch „Hauptvertrag“ oder „Vertrag“ genannt).</w:t>
      </w:r>
    </w:p>
    <w:p w14:paraId="4908BA1F" w14:textId="77777777" w:rsidR="008C4099" w:rsidRDefault="008C4099">
      <w:pPr>
        <w:pStyle w:val="Textkrper"/>
        <w:spacing w:line="276" w:lineRule="auto"/>
        <w:ind w:left="709" w:hanging="709"/>
        <w:jc w:val="both"/>
        <w:rPr>
          <w:rFonts w:ascii="Arial" w:hAnsi="Arial" w:cs="Arial"/>
          <w:szCs w:val="22"/>
        </w:rPr>
      </w:pPr>
    </w:p>
    <w:p w14:paraId="6ED9143F" w14:textId="77777777" w:rsidR="008C4099" w:rsidRDefault="008E6C58">
      <w:pPr>
        <w:pStyle w:val="Textkrper"/>
        <w:spacing w:line="276" w:lineRule="auto"/>
        <w:ind w:left="709" w:hanging="709"/>
        <w:jc w:val="both"/>
        <w:rPr>
          <w:rFonts w:ascii="Arial" w:hAnsi="Arial" w:cs="Arial"/>
          <w:szCs w:val="22"/>
        </w:rPr>
      </w:pPr>
      <w:r>
        <w:rPr>
          <w:rFonts w:ascii="Arial" w:hAnsi="Arial" w:cs="Arial"/>
          <w:szCs w:val="22"/>
        </w:rPr>
        <w:t>(3)</w:t>
      </w:r>
      <w:r>
        <w:rPr>
          <w:rFonts w:ascii="Arial" w:hAnsi="Arial" w:cs="Arial"/>
          <w:szCs w:val="22"/>
        </w:rPr>
        <w:tab/>
        <w:t xml:space="preserve">Der Verantwortliche kann den Hauptvertrag jederzeit ohne Einhaltung einer Frist </w:t>
      </w:r>
      <w:r>
        <w:rPr>
          <w:rFonts w:ascii="Arial" w:hAnsi="Arial" w:cs="Arial"/>
        </w:rPr>
        <w:t xml:space="preserve">(§ 314 BGB) </w:t>
      </w:r>
      <w:r>
        <w:rPr>
          <w:rFonts w:ascii="Arial" w:hAnsi="Arial" w:cs="Arial"/>
          <w:szCs w:val="22"/>
        </w:rPr>
        <w:t xml:space="preserve">kündigen, wenn ein schwerwiegender Verstoß des Auftragsverarbeiters gegen die anzuwendenden Datenschutzvorschriften oder gegen vertragliche Pflichten vorliegt </w:t>
      </w:r>
      <w:r>
        <w:rPr>
          <w:rFonts w:ascii="Arial" w:hAnsi="Arial" w:cs="Arial"/>
        </w:rPr>
        <w:t>(bspw. der Auftragsverarbeiter den Zutritt des Auftraggebers oder der Aufsichtsbehörde vertragswidrig verweigert)</w:t>
      </w:r>
      <w:r>
        <w:rPr>
          <w:rFonts w:ascii="Arial" w:hAnsi="Arial" w:cs="Arial"/>
          <w:szCs w:val="22"/>
        </w:rPr>
        <w:t>.</w:t>
      </w:r>
    </w:p>
    <w:p w14:paraId="18EA9EB0" w14:textId="77777777" w:rsidR="008C4099" w:rsidRDefault="008C4099">
      <w:pPr>
        <w:pStyle w:val="Textkrper"/>
        <w:autoSpaceDE w:val="0"/>
        <w:autoSpaceDN w:val="0"/>
        <w:spacing w:after="0" w:line="276" w:lineRule="auto"/>
        <w:ind w:left="360"/>
        <w:jc w:val="both"/>
        <w:rPr>
          <w:rFonts w:ascii="Arial" w:hAnsi="Arial" w:cs="Arial"/>
          <w:szCs w:val="22"/>
        </w:rPr>
      </w:pPr>
    </w:p>
    <w:p w14:paraId="7BD68BB1" w14:textId="77777777" w:rsidR="008C4099" w:rsidRDefault="008C4099">
      <w:pPr>
        <w:spacing w:line="276" w:lineRule="auto"/>
        <w:jc w:val="both"/>
        <w:rPr>
          <w:rFonts w:ascii="Arial" w:hAnsi="Arial" w:cs="Arial"/>
          <w:szCs w:val="22"/>
        </w:rPr>
      </w:pPr>
    </w:p>
    <w:p w14:paraId="70BA099F" w14:textId="77777777" w:rsidR="008C4099" w:rsidRDefault="008E6C58">
      <w:pPr>
        <w:pStyle w:val="berschrift1"/>
        <w:ind w:left="705" w:hanging="705"/>
        <w:jc w:val="both"/>
      </w:pPr>
      <w:r>
        <w:t>§ 2</w:t>
      </w:r>
      <w:r>
        <w:tab/>
        <w:t xml:space="preserve">Konkretisierung des Inhalts der Auftragsverarbeitung und </w:t>
      </w:r>
      <w:r>
        <w:br/>
        <w:t>Ort der Datenverarbeitung</w:t>
      </w:r>
    </w:p>
    <w:p w14:paraId="2C101093" w14:textId="77777777" w:rsidR="008C4099" w:rsidRDefault="008E6C58">
      <w:pPr>
        <w:pStyle w:val="Textkrper"/>
        <w:autoSpaceDE w:val="0"/>
        <w:autoSpaceDN w:val="0"/>
        <w:spacing w:line="276" w:lineRule="auto"/>
        <w:ind w:left="705" w:hanging="705"/>
        <w:jc w:val="both"/>
        <w:rPr>
          <w:rFonts w:ascii="Arial" w:hAnsi="Arial" w:cs="Arial"/>
          <w:bCs/>
          <w:szCs w:val="22"/>
        </w:rPr>
      </w:pPr>
      <w:r>
        <w:rPr>
          <w:rFonts w:ascii="Arial" w:hAnsi="Arial" w:cs="Arial"/>
          <w:bCs/>
          <w:szCs w:val="22"/>
        </w:rPr>
        <w:t>(1)</w:t>
      </w:r>
      <w:r>
        <w:rPr>
          <w:rFonts w:ascii="Arial" w:hAnsi="Arial" w:cs="Arial"/>
          <w:bCs/>
          <w:szCs w:val="22"/>
        </w:rPr>
        <w:tab/>
        <w:t xml:space="preserve">Die </w:t>
      </w:r>
      <w:r>
        <w:rPr>
          <w:rFonts w:ascii="Arial" w:hAnsi="Arial" w:cs="Arial"/>
          <w:szCs w:val="22"/>
        </w:rPr>
        <w:t>Wartungs- und/oder Pflegearbeiten an IT-Systemen</w:t>
      </w:r>
      <w:r>
        <w:rPr>
          <w:rFonts w:ascii="Arial" w:hAnsi="Arial" w:cs="Arial"/>
          <w:bCs/>
          <w:szCs w:val="22"/>
        </w:rPr>
        <w:t xml:space="preserve"> können u.a. die Verarbeitung folgender Arten von personenbezogenen Daten beinhalten:</w:t>
      </w:r>
    </w:p>
    <w:p w14:paraId="7F589BF5" w14:textId="77777777" w:rsidR="008C4099" w:rsidRDefault="008C4099">
      <w:pPr>
        <w:pStyle w:val="Textkrper"/>
        <w:autoSpaceDE w:val="0"/>
        <w:autoSpaceDN w:val="0"/>
        <w:spacing w:line="276" w:lineRule="auto"/>
        <w:ind w:left="705" w:hanging="705"/>
        <w:jc w:val="both"/>
        <w:rPr>
          <w:rFonts w:ascii="Arial" w:hAnsi="Arial" w:cs="Arial"/>
          <w:bCs/>
          <w:szCs w:val="22"/>
        </w:rPr>
      </w:pPr>
    </w:p>
    <w:p w14:paraId="05640DEE" w14:textId="77777777" w:rsidR="008C4099" w:rsidRDefault="008E6C58">
      <w:pPr>
        <w:pStyle w:val="Listenabsatz"/>
        <w:numPr>
          <w:ilvl w:val="0"/>
          <w:numId w:val="27"/>
        </w:numPr>
        <w:ind w:left="1985" w:hanging="570"/>
        <w:contextualSpacing/>
        <w:jc w:val="both"/>
        <w:rPr>
          <w:rFonts w:ascii="Arial" w:hAnsi="Arial" w:cs="Arial"/>
          <w:szCs w:val="22"/>
        </w:rPr>
      </w:pPr>
      <w:r>
        <w:rPr>
          <w:rFonts w:ascii="Arial" w:hAnsi="Arial" w:cs="Arial"/>
          <w:szCs w:val="22"/>
        </w:rPr>
        <w:t>Name und Kontaktdaten von Nutzern der IT-Systeme,</w:t>
      </w:r>
    </w:p>
    <w:p w14:paraId="6A7703C1" w14:textId="77777777" w:rsidR="008C4099" w:rsidRDefault="008E6C58">
      <w:pPr>
        <w:pStyle w:val="Listenabsatz"/>
        <w:numPr>
          <w:ilvl w:val="0"/>
          <w:numId w:val="27"/>
        </w:numPr>
        <w:ind w:left="1985" w:hanging="570"/>
        <w:contextualSpacing/>
        <w:jc w:val="both"/>
        <w:rPr>
          <w:rFonts w:ascii="Arial" w:hAnsi="Arial" w:cs="Arial"/>
          <w:szCs w:val="22"/>
        </w:rPr>
      </w:pPr>
      <w:r>
        <w:rPr>
          <w:rFonts w:ascii="Arial" w:hAnsi="Arial" w:cs="Arial"/>
          <w:szCs w:val="22"/>
        </w:rPr>
        <w:t>ggf. weitere Daten von Betroffenen, die im jeweiligen IT-System des Auftraggebers gespeichert sind (hierunter können Daten jedweder Sensibilität fallen, bspw. Name und Kontaktdaten, Gesundheitsdaten).</w:t>
      </w:r>
    </w:p>
    <w:p w14:paraId="72D7E7F7" w14:textId="77777777" w:rsidR="008C4099" w:rsidRDefault="008C4099">
      <w:pPr>
        <w:ind w:left="1415"/>
        <w:jc w:val="both"/>
        <w:rPr>
          <w:rFonts w:ascii="Arial" w:hAnsi="Arial" w:cs="Arial"/>
          <w:bCs/>
          <w:szCs w:val="22"/>
        </w:rPr>
      </w:pPr>
    </w:p>
    <w:p w14:paraId="5FEADB4D" w14:textId="77777777" w:rsidR="008C4099" w:rsidRDefault="008E6C58">
      <w:pPr>
        <w:pStyle w:val="Textkrper"/>
        <w:autoSpaceDE w:val="0"/>
        <w:autoSpaceDN w:val="0"/>
        <w:spacing w:line="276" w:lineRule="auto"/>
        <w:ind w:left="705"/>
        <w:jc w:val="both"/>
        <w:rPr>
          <w:rFonts w:ascii="Arial" w:hAnsi="Arial" w:cs="Arial"/>
          <w:bCs/>
          <w:szCs w:val="22"/>
        </w:rPr>
      </w:pPr>
      <w:r>
        <w:rPr>
          <w:rFonts w:ascii="Arial" w:hAnsi="Arial" w:cs="Arial"/>
          <w:bCs/>
          <w:szCs w:val="22"/>
        </w:rPr>
        <w:lastRenderedPageBreak/>
        <w:t>Zum Kreis der von der Datenverarbeitung Betroffenen können insbesondere die Beschäftigten des Auftraggebers und/oder die Beitragszahler/-innen sowie Dritte zählen.</w:t>
      </w:r>
    </w:p>
    <w:p w14:paraId="4FEBFA74" w14:textId="77777777" w:rsidR="008C4099" w:rsidRDefault="008C4099">
      <w:pPr>
        <w:pStyle w:val="Textkrper"/>
        <w:autoSpaceDE w:val="0"/>
        <w:autoSpaceDN w:val="0"/>
        <w:spacing w:after="0" w:line="276" w:lineRule="auto"/>
        <w:ind w:left="705" w:hanging="705"/>
        <w:jc w:val="both"/>
        <w:rPr>
          <w:rFonts w:ascii="Arial" w:hAnsi="Arial" w:cs="Arial"/>
          <w:bCs/>
          <w:szCs w:val="22"/>
        </w:rPr>
      </w:pPr>
    </w:p>
    <w:p w14:paraId="2AF41A0B" w14:textId="77777777" w:rsidR="008C4099" w:rsidRDefault="008E6C58">
      <w:pPr>
        <w:pStyle w:val="Textkrper2"/>
        <w:spacing w:line="276" w:lineRule="auto"/>
        <w:jc w:val="both"/>
        <w:rPr>
          <w:rFonts w:ascii="Arial" w:hAnsi="Arial" w:cs="Arial"/>
          <w:kern w:val="0"/>
          <w:szCs w:val="22"/>
        </w:rPr>
      </w:pPr>
      <w:r>
        <w:rPr>
          <w:rFonts w:ascii="Arial" w:hAnsi="Arial" w:cs="Arial"/>
          <w:kern w:val="0"/>
          <w:szCs w:val="22"/>
        </w:rPr>
        <w:t>(2)</w:t>
      </w:r>
      <w:r>
        <w:rPr>
          <w:rFonts w:ascii="Arial" w:hAnsi="Arial" w:cs="Arial"/>
          <w:kern w:val="0"/>
          <w:szCs w:val="22"/>
        </w:rPr>
        <w:tab/>
        <w:t>Ort der Datenverarbeitung</w:t>
      </w:r>
    </w:p>
    <w:p w14:paraId="7197F308" w14:textId="77777777" w:rsidR="008C4099" w:rsidRDefault="008E6C58">
      <w:pPr>
        <w:pStyle w:val="Listenabsatz"/>
        <w:numPr>
          <w:ilvl w:val="0"/>
          <w:numId w:val="25"/>
        </w:numPr>
        <w:spacing w:after="160" w:line="259" w:lineRule="auto"/>
        <w:contextualSpacing/>
        <w:jc w:val="both"/>
        <w:rPr>
          <w:rFonts w:ascii="Arial" w:hAnsi="Arial" w:cs="Arial"/>
          <w:szCs w:val="22"/>
        </w:rPr>
      </w:pPr>
      <w:r>
        <w:rPr>
          <w:rFonts w:ascii="Arial" w:hAnsi="Arial" w:cs="Arial"/>
          <w:szCs w:val="22"/>
        </w:rPr>
        <w:t>Jedwede Übermittlung personenbezogener Daten an ein Drittland bedarf der vorherigen Zustimmung des Auftraggebers in Textform und darf nur erfolgen, wenn die besonderen Voraussetzungen der Artt. 44 ff. EU-DSGVO erfüllt sind. Die Zustimmung ist mindestens 1 Monat vor erstmaliger Übermittlung in das jeweilige Drittland vom Auftragsverarbeiter beim Ansprechpartner des Auftraggebers einzuholen.</w:t>
      </w:r>
    </w:p>
    <w:p w14:paraId="6D536E58" w14:textId="77777777" w:rsidR="008C4099" w:rsidRDefault="008C4099">
      <w:pPr>
        <w:pStyle w:val="Listenabsatz"/>
        <w:ind w:left="714"/>
        <w:jc w:val="both"/>
        <w:rPr>
          <w:rFonts w:ascii="Arial" w:hAnsi="Arial" w:cs="Arial"/>
          <w:szCs w:val="22"/>
        </w:rPr>
      </w:pPr>
    </w:p>
    <w:p w14:paraId="34BD0A4C" w14:textId="77777777" w:rsidR="008C4099" w:rsidRDefault="008E6C58" w:rsidP="002B1D13">
      <w:pPr>
        <w:ind w:left="708"/>
        <w:jc w:val="both"/>
        <w:rPr>
          <w:rFonts w:ascii="Arial" w:hAnsi="Arial" w:cs="Arial"/>
          <w:szCs w:val="22"/>
        </w:rPr>
      </w:pPr>
      <w:r>
        <w:rPr>
          <w:rFonts w:ascii="Arial" w:hAnsi="Arial" w:cs="Arial"/>
          <w:szCs w:val="22"/>
        </w:rPr>
        <w:t xml:space="preserve">Sofern und soweit die Erbringung der vertraglich vereinbarten Datenverarbeitung nicht ausschließlich in einem Mitgliedstaat der Europäischen Union oder in einem anderen Vertragsstaat des Abkommens über den Europäischen Wirtschaftsraum stattfindet, wird das angemessene Schutzniveau während der gesamten Vertragslaufzeit im jeweiligen Drittland entweder </w:t>
      </w:r>
    </w:p>
    <w:p w14:paraId="5340E7D7" w14:textId="77777777" w:rsidR="008C4099" w:rsidRDefault="008C4099">
      <w:pPr>
        <w:ind w:left="1415"/>
        <w:jc w:val="both"/>
        <w:rPr>
          <w:rFonts w:ascii="Arial" w:hAnsi="Arial" w:cs="Arial"/>
          <w:szCs w:val="22"/>
        </w:rPr>
      </w:pPr>
    </w:p>
    <w:p w14:paraId="7C0B01F6" w14:textId="77777777" w:rsidR="008C4099" w:rsidRDefault="008E6C58">
      <w:pPr>
        <w:pStyle w:val="Listenabsatz"/>
        <w:numPr>
          <w:ilvl w:val="0"/>
          <w:numId w:val="27"/>
        </w:numPr>
        <w:ind w:left="1985" w:hanging="570"/>
        <w:contextualSpacing/>
        <w:jc w:val="both"/>
        <w:rPr>
          <w:rFonts w:ascii="Arial" w:hAnsi="Arial" w:cs="Arial"/>
          <w:szCs w:val="22"/>
        </w:rPr>
      </w:pPr>
      <w:r>
        <w:rPr>
          <w:rFonts w:ascii="Arial" w:hAnsi="Arial" w:cs="Arial"/>
          <w:szCs w:val="22"/>
        </w:rPr>
        <w:t>durch einen Angemessenheitsbeschluss der Kommission (Art. 45 Abs. 3 EU-DSGVO);</w:t>
      </w:r>
    </w:p>
    <w:p w14:paraId="4D5738EC" w14:textId="77777777" w:rsidR="008C4099" w:rsidRDefault="008E6C58">
      <w:pPr>
        <w:pStyle w:val="Listenabsatz"/>
        <w:numPr>
          <w:ilvl w:val="0"/>
          <w:numId w:val="27"/>
        </w:numPr>
        <w:ind w:left="1985" w:hanging="570"/>
        <w:contextualSpacing/>
        <w:jc w:val="both"/>
        <w:rPr>
          <w:rFonts w:ascii="Arial" w:hAnsi="Arial" w:cs="Arial"/>
          <w:szCs w:val="22"/>
        </w:rPr>
      </w:pPr>
      <w:r>
        <w:rPr>
          <w:rFonts w:ascii="Arial" w:hAnsi="Arial" w:cs="Arial"/>
          <w:szCs w:val="22"/>
        </w:rPr>
        <w:t>durch verbindliche interne Datenschutzvorschriften (Artt. 46 Abs. 2 lit. b i.V.m. 47 EU-DSGVO);</w:t>
      </w:r>
    </w:p>
    <w:p w14:paraId="262F87A2" w14:textId="77777777" w:rsidR="008C4099" w:rsidRDefault="008E6C58">
      <w:pPr>
        <w:pStyle w:val="Listenabsatz"/>
        <w:numPr>
          <w:ilvl w:val="0"/>
          <w:numId w:val="27"/>
        </w:numPr>
        <w:ind w:left="1985" w:hanging="570"/>
        <w:contextualSpacing/>
        <w:jc w:val="both"/>
        <w:rPr>
          <w:rFonts w:ascii="Arial" w:hAnsi="Arial" w:cs="Arial"/>
          <w:szCs w:val="22"/>
        </w:rPr>
      </w:pPr>
      <w:r>
        <w:rPr>
          <w:rFonts w:ascii="Arial" w:hAnsi="Arial" w:cs="Arial"/>
          <w:szCs w:val="22"/>
        </w:rPr>
        <w:t xml:space="preserve">durch Standarddatenschutzklauseln (Art. 46 Abs. 2 litt. c und d </w:t>
      </w:r>
    </w:p>
    <w:p w14:paraId="087319C9" w14:textId="77777777" w:rsidR="008C4099" w:rsidRDefault="008E6C58">
      <w:pPr>
        <w:pStyle w:val="Listenabsatz"/>
        <w:ind w:left="1985"/>
        <w:jc w:val="both"/>
        <w:rPr>
          <w:rFonts w:ascii="Arial" w:hAnsi="Arial" w:cs="Arial"/>
          <w:szCs w:val="22"/>
        </w:rPr>
      </w:pPr>
      <w:r>
        <w:rPr>
          <w:rFonts w:ascii="Arial" w:hAnsi="Arial" w:cs="Arial"/>
          <w:szCs w:val="22"/>
        </w:rPr>
        <w:t>EU-DSGVO), flankiert durch zusätzliche Garantien;</w:t>
      </w:r>
    </w:p>
    <w:p w14:paraId="42B0F5E2" w14:textId="77777777" w:rsidR="008C4099" w:rsidRDefault="008E6C58">
      <w:pPr>
        <w:pStyle w:val="Listenabsatz"/>
        <w:numPr>
          <w:ilvl w:val="0"/>
          <w:numId w:val="27"/>
        </w:numPr>
        <w:ind w:left="1985" w:hanging="570"/>
        <w:contextualSpacing/>
        <w:jc w:val="both"/>
        <w:rPr>
          <w:rFonts w:ascii="Arial" w:hAnsi="Arial" w:cs="Arial"/>
          <w:szCs w:val="22"/>
        </w:rPr>
      </w:pPr>
      <w:r>
        <w:rPr>
          <w:rFonts w:ascii="Arial" w:hAnsi="Arial" w:cs="Arial"/>
          <w:szCs w:val="22"/>
        </w:rPr>
        <w:t xml:space="preserve">durch genehmigte Verhaltensregeln (Artt. 46 Abs. 2 lit. e i.V.m. 40 </w:t>
      </w:r>
    </w:p>
    <w:p w14:paraId="19D5ABFB" w14:textId="77777777" w:rsidR="008C4099" w:rsidRDefault="008E6C58">
      <w:pPr>
        <w:pStyle w:val="Listenabsatz"/>
        <w:ind w:left="1985"/>
        <w:jc w:val="both"/>
        <w:rPr>
          <w:rFonts w:ascii="Arial" w:hAnsi="Arial" w:cs="Arial"/>
          <w:szCs w:val="22"/>
        </w:rPr>
      </w:pPr>
      <w:r>
        <w:rPr>
          <w:rFonts w:ascii="Arial" w:hAnsi="Arial" w:cs="Arial"/>
          <w:szCs w:val="22"/>
        </w:rPr>
        <w:t>EU-DSGVO);</w:t>
      </w:r>
    </w:p>
    <w:p w14:paraId="35337D99" w14:textId="77777777" w:rsidR="008C4099" w:rsidRDefault="008E6C58">
      <w:pPr>
        <w:pStyle w:val="Listenabsatz"/>
        <w:numPr>
          <w:ilvl w:val="0"/>
          <w:numId w:val="27"/>
        </w:numPr>
        <w:ind w:left="1985" w:hanging="570"/>
        <w:contextualSpacing/>
        <w:jc w:val="both"/>
        <w:rPr>
          <w:rFonts w:ascii="Arial" w:hAnsi="Arial" w:cs="Arial"/>
          <w:szCs w:val="22"/>
        </w:rPr>
      </w:pPr>
      <w:r>
        <w:rPr>
          <w:rFonts w:ascii="Arial" w:hAnsi="Arial" w:cs="Arial"/>
          <w:szCs w:val="22"/>
        </w:rPr>
        <w:t xml:space="preserve">durch einen genehmigten Zertifizierungsmechanismus (Artt. 46 Abs. 2 lit. f i.V. 42 EU-DSGVO) oder </w:t>
      </w:r>
    </w:p>
    <w:p w14:paraId="13662004" w14:textId="77777777" w:rsidR="008C4099" w:rsidRDefault="008E6C58">
      <w:pPr>
        <w:pStyle w:val="Listenabsatz"/>
        <w:numPr>
          <w:ilvl w:val="0"/>
          <w:numId w:val="27"/>
        </w:numPr>
        <w:ind w:left="1985" w:hanging="570"/>
        <w:contextualSpacing/>
        <w:jc w:val="both"/>
        <w:rPr>
          <w:rFonts w:ascii="Arial" w:hAnsi="Arial" w:cs="Arial"/>
          <w:szCs w:val="22"/>
        </w:rPr>
      </w:pPr>
      <w:r>
        <w:rPr>
          <w:rFonts w:ascii="Arial" w:hAnsi="Arial" w:cs="Arial"/>
          <w:szCs w:val="22"/>
        </w:rPr>
        <w:t xml:space="preserve">durch Maßnahmen nach Art. 46 Abs. 2 lit. a, Abs. 3 litt. a und b </w:t>
      </w:r>
    </w:p>
    <w:p w14:paraId="4FE6ED3A" w14:textId="77777777" w:rsidR="008C4099" w:rsidRDefault="008E6C58">
      <w:pPr>
        <w:pStyle w:val="Listenabsatz"/>
        <w:ind w:left="1985"/>
        <w:jc w:val="both"/>
        <w:rPr>
          <w:rFonts w:ascii="Arial" w:hAnsi="Arial" w:cs="Arial"/>
          <w:szCs w:val="22"/>
        </w:rPr>
      </w:pPr>
      <w:r>
        <w:rPr>
          <w:rFonts w:ascii="Arial" w:hAnsi="Arial" w:cs="Arial"/>
          <w:szCs w:val="22"/>
        </w:rPr>
        <w:t>EU-DSGVO, die dem Auftraggeber konkret benannt und nachgewiesen wurden,</w:t>
      </w:r>
    </w:p>
    <w:p w14:paraId="6927B79D" w14:textId="77777777" w:rsidR="008C4099" w:rsidRDefault="008C4099">
      <w:pPr>
        <w:pStyle w:val="Listenabsatz"/>
        <w:ind w:left="714"/>
        <w:jc w:val="both"/>
        <w:rPr>
          <w:rFonts w:ascii="Arial" w:hAnsi="Arial" w:cs="Arial"/>
          <w:szCs w:val="22"/>
        </w:rPr>
      </w:pPr>
    </w:p>
    <w:p w14:paraId="33BBF14E" w14:textId="77777777" w:rsidR="008C4099" w:rsidRDefault="008E6C58">
      <w:pPr>
        <w:ind w:left="708"/>
        <w:jc w:val="both"/>
        <w:rPr>
          <w:rFonts w:ascii="Arial" w:hAnsi="Arial" w:cs="Arial"/>
          <w:szCs w:val="22"/>
        </w:rPr>
      </w:pPr>
      <w:r>
        <w:rPr>
          <w:rFonts w:ascii="Arial" w:hAnsi="Arial" w:cs="Arial"/>
          <w:szCs w:val="22"/>
        </w:rPr>
        <w:t>hergestellt.</w:t>
      </w:r>
    </w:p>
    <w:p w14:paraId="4C250D0F" w14:textId="77777777" w:rsidR="008C4099" w:rsidRDefault="008C4099">
      <w:pPr>
        <w:ind w:left="708"/>
        <w:jc w:val="both"/>
        <w:rPr>
          <w:rFonts w:ascii="Arial" w:hAnsi="Arial" w:cs="Arial"/>
          <w:szCs w:val="22"/>
        </w:rPr>
      </w:pPr>
    </w:p>
    <w:p w14:paraId="4472DC7B" w14:textId="66DF9378" w:rsidR="008C4099" w:rsidRPr="002B1D13" w:rsidRDefault="008E6C58" w:rsidP="002B1D13">
      <w:pPr>
        <w:pStyle w:val="Listenabsatz"/>
        <w:numPr>
          <w:ilvl w:val="0"/>
          <w:numId w:val="25"/>
        </w:numPr>
        <w:jc w:val="both"/>
        <w:rPr>
          <w:rFonts w:ascii="Arial" w:hAnsi="Arial" w:cs="Arial"/>
          <w:szCs w:val="22"/>
        </w:rPr>
      </w:pPr>
      <w:r w:rsidRPr="002B1D13">
        <w:rPr>
          <w:rFonts w:ascii="Arial" w:hAnsi="Arial" w:cs="Arial"/>
          <w:szCs w:val="22"/>
        </w:rPr>
        <w:t>Dies gilt unabhängig davon, ob die Datenverarbeitung durch den Auftragsverarbeiter selbst oder durch Einsatz eines Unterauftragnehmers im Drittland stattfindet. Es wird im Übrigen auf § 9 dieser Vereinbarung zur Auftragsverarbeitung verwiesen.</w:t>
      </w:r>
    </w:p>
    <w:p w14:paraId="058120F8" w14:textId="77777777" w:rsidR="008C4099" w:rsidRDefault="008C4099">
      <w:pPr>
        <w:ind w:left="708"/>
        <w:jc w:val="both"/>
        <w:rPr>
          <w:rFonts w:ascii="Arial" w:hAnsi="Arial" w:cs="Arial"/>
          <w:szCs w:val="22"/>
        </w:rPr>
      </w:pPr>
    </w:p>
    <w:p w14:paraId="45DA8C1B" w14:textId="4471D978" w:rsidR="008C4099" w:rsidRPr="002B1D13" w:rsidRDefault="008E6C58" w:rsidP="002B1D13">
      <w:pPr>
        <w:pStyle w:val="Listenabsatz"/>
        <w:numPr>
          <w:ilvl w:val="0"/>
          <w:numId w:val="25"/>
        </w:numPr>
        <w:jc w:val="both"/>
        <w:rPr>
          <w:rFonts w:ascii="Arial" w:hAnsi="Arial" w:cs="Arial"/>
          <w:szCs w:val="22"/>
        </w:rPr>
      </w:pPr>
      <w:r w:rsidRPr="002B1D13">
        <w:rPr>
          <w:rFonts w:ascii="Arial" w:hAnsi="Arial" w:cs="Arial"/>
          <w:szCs w:val="22"/>
        </w:rPr>
        <w:t>Sofern und soweit der Auftragsverarbeiter bereits bei der Angebotserstellung beabsichtigt, die Datenverarbeitung in einem oder mehreren Drittland/-ländern durchzuführen, ist er verpflichtet, das jeweilige Drittland, in dem die Datenverarbeitung erfolgen soll, im Angebot konkret zu benennen. Der Auftraggeber erteilt hierzu seine Zustimmung, wenn ihm die vom Auftragsverarbeiter erfüllte Variante gemäß vorstehendem Absatz 2 b) zur Sicherstellung des angemessenen Schutzniveaus als angemessen erscheint. Hierzu hat der Auftragsverarbeiter die Variante konkret zu benennen und durch entsprechende Angaben und Unterlagen mit dem Angebot nachzuweisen.</w:t>
      </w:r>
    </w:p>
    <w:p w14:paraId="6C3DC29F" w14:textId="77777777" w:rsidR="008C4099" w:rsidRPr="002B1D13" w:rsidRDefault="008C4099">
      <w:pPr>
        <w:ind w:left="708"/>
        <w:jc w:val="both"/>
        <w:rPr>
          <w:rFonts w:ascii="Arial" w:hAnsi="Arial" w:cs="Arial"/>
          <w:szCs w:val="22"/>
        </w:rPr>
      </w:pPr>
    </w:p>
    <w:p w14:paraId="18602D4C" w14:textId="56939233" w:rsidR="008C4099" w:rsidRPr="002B1D13" w:rsidRDefault="008E6C58" w:rsidP="002B1D13">
      <w:pPr>
        <w:pStyle w:val="Listenabsatz"/>
        <w:numPr>
          <w:ilvl w:val="0"/>
          <w:numId w:val="25"/>
        </w:numPr>
        <w:jc w:val="both"/>
        <w:rPr>
          <w:rFonts w:ascii="Arial" w:hAnsi="Arial" w:cs="Arial"/>
          <w:szCs w:val="22"/>
        </w:rPr>
      </w:pPr>
      <w:r w:rsidRPr="002B1D13">
        <w:rPr>
          <w:rFonts w:ascii="Arial" w:hAnsi="Arial" w:cs="Arial"/>
          <w:szCs w:val="22"/>
        </w:rPr>
        <w:t>Soweit nicht ausdrücklich anders vereinbart, kommt eine Verarbeitung von Daten des Auftraggebers außerhalb der Geschäftsräume des Auftragsverarbeiters (bspw. in Privatwohnungen in Form von Telearbeit oder Homeoffice) nicht in Betracht.</w:t>
      </w:r>
    </w:p>
    <w:p w14:paraId="3CB686DD" w14:textId="77777777" w:rsidR="008C4099" w:rsidRDefault="008C4099">
      <w:pPr>
        <w:pStyle w:val="Textkrper2"/>
        <w:spacing w:after="0" w:line="276" w:lineRule="auto"/>
        <w:jc w:val="both"/>
        <w:rPr>
          <w:rFonts w:ascii="Arial" w:hAnsi="Arial" w:cs="Arial"/>
          <w:kern w:val="0"/>
          <w:szCs w:val="22"/>
        </w:rPr>
      </w:pPr>
    </w:p>
    <w:p w14:paraId="4160A659" w14:textId="77777777" w:rsidR="008C4099" w:rsidRDefault="008C4099">
      <w:pPr>
        <w:spacing w:line="276" w:lineRule="auto"/>
        <w:jc w:val="both"/>
        <w:rPr>
          <w:rFonts w:ascii="Arial" w:hAnsi="Arial" w:cs="Arial"/>
          <w:szCs w:val="22"/>
        </w:rPr>
      </w:pPr>
    </w:p>
    <w:p w14:paraId="33DA8AE9" w14:textId="77777777" w:rsidR="008C4099" w:rsidRDefault="008E6C58">
      <w:pPr>
        <w:pStyle w:val="berschrift1"/>
        <w:ind w:left="703" w:hanging="703"/>
        <w:jc w:val="both"/>
      </w:pPr>
      <w:r>
        <w:lastRenderedPageBreak/>
        <w:t>§ 3</w:t>
      </w:r>
      <w:r>
        <w:tab/>
        <w:t>Verantwortlichkeit und Unterstützungspflichten des Auftragsverarbeiters</w:t>
      </w:r>
    </w:p>
    <w:p w14:paraId="620FD9AB" w14:textId="77777777" w:rsidR="008C4099" w:rsidRDefault="008E6C58">
      <w:pPr>
        <w:spacing w:line="276" w:lineRule="auto"/>
        <w:ind w:left="703" w:hanging="703"/>
        <w:jc w:val="both"/>
        <w:rPr>
          <w:rFonts w:ascii="Arial" w:hAnsi="Arial" w:cs="Arial"/>
          <w:szCs w:val="22"/>
        </w:rPr>
      </w:pPr>
      <w:r>
        <w:rPr>
          <w:rFonts w:ascii="Arial" w:hAnsi="Arial" w:cs="Arial"/>
          <w:szCs w:val="22"/>
        </w:rPr>
        <w:t>(1)</w:t>
      </w:r>
      <w:r>
        <w:rPr>
          <w:rFonts w:ascii="Arial" w:hAnsi="Arial" w:cs="Arial"/>
          <w:szCs w:val="22"/>
        </w:rPr>
        <w:tab/>
        <w:t>Die Auftragsverarbeitung richtet sich nach Artikel 28 EU-DSGVO. Der Auftraggeber ist als Verantwortlicher für die Einhaltung der anzuwendenden Datenschutzvorschriften im Hinblick auf die Verarbeitung seiner Daten verantwortlich. Er hat insbesondere zu prüfen, ob die Datenverarbeitung zulässig ist.</w:t>
      </w:r>
    </w:p>
    <w:p w14:paraId="151E6AD6" w14:textId="77777777" w:rsidR="008C4099" w:rsidRDefault="008C4099">
      <w:pPr>
        <w:spacing w:line="276" w:lineRule="auto"/>
        <w:jc w:val="both"/>
        <w:rPr>
          <w:rFonts w:ascii="Arial" w:hAnsi="Arial" w:cs="Arial"/>
          <w:szCs w:val="22"/>
        </w:rPr>
      </w:pPr>
    </w:p>
    <w:p w14:paraId="4AF554EE" w14:textId="77777777" w:rsidR="008C4099" w:rsidRDefault="008E6C58">
      <w:pPr>
        <w:spacing w:line="276" w:lineRule="auto"/>
        <w:ind w:left="709" w:hanging="709"/>
        <w:jc w:val="both"/>
        <w:rPr>
          <w:rFonts w:ascii="Arial" w:hAnsi="Arial" w:cs="Arial"/>
        </w:rPr>
      </w:pPr>
      <w:r>
        <w:rPr>
          <w:rFonts w:ascii="Arial" w:hAnsi="Arial" w:cs="Arial"/>
          <w:szCs w:val="22"/>
        </w:rPr>
        <w:t>(2)</w:t>
      </w:r>
      <w:r>
        <w:rPr>
          <w:rFonts w:ascii="Arial" w:hAnsi="Arial" w:cs="Arial"/>
          <w:szCs w:val="22"/>
        </w:rPr>
        <w:tab/>
      </w:r>
      <w:r>
        <w:rPr>
          <w:rFonts w:ascii="Arial" w:hAnsi="Arial" w:cs="Arial"/>
        </w:rPr>
        <w:t xml:space="preserve">Der Auftragsverarbeiter hat den Auftraggeber gemäß Art. 28 Abs. 3 EU-DSGVO insbesondere in folgenden Fällen zu unterstützen: </w:t>
      </w:r>
    </w:p>
    <w:p w14:paraId="40C80959" w14:textId="77777777" w:rsidR="008C4099" w:rsidRDefault="008E6C58">
      <w:pPr>
        <w:pStyle w:val="Listenabsatz"/>
        <w:numPr>
          <w:ilvl w:val="0"/>
          <w:numId w:val="22"/>
        </w:numPr>
        <w:spacing w:line="276" w:lineRule="auto"/>
        <w:contextualSpacing/>
        <w:jc w:val="both"/>
      </w:pPr>
      <w:r>
        <w:rPr>
          <w:rFonts w:ascii="Arial" w:hAnsi="Arial" w:cs="Arial"/>
        </w:rPr>
        <w:t>Bei Geltendmachung von datenschutzrechtlichen Ansprüchen durch eine betroffene Person (z.B. Auskunft),</w:t>
      </w:r>
    </w:p>
    <w:p w14:paraId="551B81D5" w14:textId="77777777" w:rsidR="008C4099" w:rsidRDefault="008E6C58">
      <w:pPr>
        <w:pStyle w:val="Listenabsatz"/>
        <w:numPr>
          <w:ilvl w:val="0"/>
          <w:numId w:val="22"/>
        </w:numPr>
        <w:spacing w:line="276" w:lineRule="auto"/>
        <w:contextualSpacing/>
        <w:jc w:val="both"/>
        <w:rPr>
          <w:rFonts w:ascii="Arial" w:hAnsi="Arial" w:cs="Arial"/>
        </w:rPr>
      </w:pPr>
      <w:r>
        <w:rPr>
          <w:rFonts w:ascii="Arial" w:hAnsi="Arial" w:cs="Arial"/>
        </w:rPr>
        <w:t>bei der Erfüllung seiner Pflichten als Verantwortlicher aus Artt. 32 - 36 EU-DSGVO und zwar auch gegenüber den Aufsichtsbehörden.</w:t>
      </w:r>
    </w:p>
    <w:p w14:paraId="1B50B4CD" w14:textId="77777777" w:rsidR="008C4099" w:rsidRDefault="008C4099">
      <w:pPr>
        <w:pStyle w:val="Listenabsatz"/>
        <w:spacing w:line="276" w:lineRule="auto"/>
        <w:ind w:left="1440"/>
        <w:jc w:val="both"/>
        <w:rPr>
          <w:rFonts w:ascii="Arial" w:hAnsi="Arial" w:cs="Arial"/>
        </w:rPr>
      </w:pPr>
    </w:p>
    <w:p w14:paraId="0234EFF2" w14:textId="77777777" w:rsidR="008C4099" w:rsidRDefault="008E6C58">
      <w:pPr>
        <w:spacing w:line="276" w:lineRule="auto"/>
        <w:ind w:left="705"/>
        <w:jc w:val="both"/>
        <w:rPr>
          <w:rFonts w:ascii="Arial" w:hAnsi="Arial" w:cs="Arial"/>
          <w:szCs w:val="22"/>
        </w:rPr>
      </w:pPr>
      <w:r>
        <w:rPr>
          <w:rFonts w:ascii="Arial" w:hAnsi="Arial" w:cs="Arial"/>
          <w:szCs w:val="22"/>
        </w:rPr>
        <w:t xml:space="preserve">Der Auftragsverarbeiter trifft für diese Unterstützungsleistungen geeignete technische und organisatorische Maßnahmen nach dem Stand der Technik. </w:t>
      </w:r>
    </w:p>
    <w:p w14:paraId="43E5D7BA" w14:textId="77777777" w:rsidR="008C4099" w:rsidRDefault="008C4099">
      <w:pPr>
        <w:spacing w:line="276" w:lineRule="auto"/>
        <w:jc w:val="both"/>
        <w:rPr>
          <w:rFonts w:ascii="Arial" w:hAnsi="Arial" w:cs="Arial"/>
          <w:szCs w:val="22"/>
        </w:rPr>
      </w:pPr>
    </w:p>
    <w:p w14:paraId="6391D8FB" w14:textId="77777777" w:rsidR="008C4099" w:rsidRDefault="008C4099">
      <w:pPr>
        <w:spacing w:line="276" w:lineRule="auto"/>
        <w:ind w:left="705" w:hanging="705"/>
        <w:jc w:val="both"/>
        <w:rPr>
          <w:rFonts w:ascii="Arial" w:hAnsi="Arial" w:cs="Arial"/>
          <w:szCs w:val="22"/>
        </w:rPr>
      </w:pPr>
    </w:p>
    <w:p w14:paraId="6D3E00EE" w14:textId="77777777" w:rsidR="008C4099" w:rsidRDefault="008E6C58">
      <w:pPr>
        <w:pStyle w:val="berschrift1"/>
        <w:ind w:left="703" w:hanging="703"/>
        <w:jc w:val="both"/>
      </w:pPr>
      <w:r>
        <w:t>§ 4</w:t>
      </w:r>
      <w:r>
        <w:tab/>
        <w:t>Weisungsbefugnis des Verantwortlichen und Informationspflicht des Auftragsverarbeiters</w:t>
      </w:r>
    </w:p>
    <w:p w14:paraId="7EB68BF0" w14:textId="77777777" w:rsidR="008C4099" w:rsidRDefault="008E6C58">
      <w:pPr>
        <w:spacing w:after="120" w:line="276" w:lineRule="auto"/>
        <w:ind w:left="703" w:hanging="703"/>
        <w:jc w:val="both"/>
        <w:rPr>
          <w:rFonts w:ascii="Arial" w:hAnsi="Arial" w:cs="Arial"/>
          <w:szCs w:val="22"/>
        </w:rPr>
      </w:pPr>
      <w:r>
        <w:rPr>
          <w:rFonts w:ascii="Arial" w:hAnsi="Arial" w:cs="Arial"/>
          <w:szCs w:val="22"/>
        </w:rPr>
        <w:t>(1)</w:t>
      </w:r>
      <w:r>
        <w:rPr>
          <w:rFonts w:ascii="Arial" w:hAnsi="Arial" w:cs="Arial"/>
          <w:szCs w:val="22"/>
        </w:rPr>
        <w:tab/>
        <w:t>Der Auftraggeber hat das Recht, jederzeit ergänzende Weisungen über Art, Umfang und Verfahren der Wartung und Pflege von IT-Systemen gegenüber dem Auftragsverarbeiter zu erteilen.</w:t>
      </w:r>
    </w:p>
    <w:p w14:paraId="3C238287" w14:textId="77777777" w:rsidR="008C4099" w:rsidRDefault="008E6C58">
      <w:pPr>
        <w:spacing w:after="120" w:line="276" w:lineRule="auto"/>
        <w:ind w:left="703"/>
        <w:jc w:val="both"/>
        <w:rPr>
          <w:rFonts w:ascii="Arial" w:hAnsi="Arial" w:cs="Arial"/>
        </w:rPr>
      </w:pPr>
      <w:r>
        <w:rPr>
          <w:rFonts w:ascii="Arial" w:hAnsi="Arial" w:cs="Arial"/>
        </w:rPr>
        <w:t xml:space="preserve">Der </w:t>
      </w:r>
      <w:r>
        <w:rPr>
          <w:rFonts w:ascii="Arial" w:hAnsi="Arial" w:cs="Arial"/>
          <w:szCs w:val="22"/>
        </w:rPr>
        <w:t xml:space="preserve">Auftragsverarbeiter </w:t>
      </w:r>
      <w:r>
        <w:rPr>
          <w:rFonts w:ascii="Arial" w:hAnsi="Arial" w:cs="Arial"/>
        </w:rPr>
        <w:t xml:space="preserve">ist insbesondere nicht befugt, </w:t>
      </w:r>
    </w:p>
    <w:p w14:paraId="39535720" w14:textId="40853C2F" w:rsidR="008C4099" w:rsidRDefault="008E6C58">
      <w:pPr>
        <w:pStyle w:val="Listenabsatz"/>
        <w:numPr>
          <w:ilvl w:val="0"/>
          <w:numId w:val="26"/>
        </w:numPr>
        <w:spacing w:after="120" w:line="276" w:lineRule="auto"/>
        <w:contextualSpacing/>
        <w:jc w:val="both"/>
        <w:rPr>
          <w:rFonts w:ascii="Arial" w:hAnsi="Arial" w:cs="Arial"/>
          <w:szCs w:val="22"/>
        </w:rPr>
      </w:pPr>
      <w:r>
        <w:rPr>
          <w:rFonts w:ascii="Arial" w:hAnsi="Arial" w:cs="Arial"/>
        </w:rPr>
        <w:t xml:space="preserve">die ihm im Rahmen dieses Auftrags bekanntwerdenden Daten zur Verfolgung anderer Geschäftszwecke (bspw. im Bereich des </w:t>
      </w:r>
      <w:proofErr w:type="spellStart"/>
      <w:r>
        <w:rPr>
          <w:rFonts w:ascii="Arial" w:hAnsi="Arial" w:cs="Arial"/>
        </w:rPr>
        <w:t>Direct</w:t>
      </w:r>
      <w:proofErr w:type="spellEnd"/>
      <w:r>
        <w:rPr>
          <w:rFonts w:ascii="Arial" w:hAnsi="Arial" w:cs="Arial"/>
        </w:rPr>
        <w:t>-Marketing) zu nutzen, zu speichern und/oder zu verarbeiten,</w:t>
      </w:r>
    </w:p>
    <w:p w14:paraId="4D42378C" w14:textId="77777777" w:rsidR="008C4099" w:rsidRDefault="008E6C58">
      <w:pPr>
        <w:pStyle w:val="Listenabsatz"/>
        <w:numPr>
          <w:ilvl w:val="0"/>
          <w:numId w:val="26"/>
        </w:numPr>
        <w:spacing w:after="120" w:line="276" w:lineRule="auto"/>
        <w:contextualSpacing/>
        <w:jc w:val="both"/>
        <w:rPr>
          <w:rFonts w:ascii="Arial" w:hAnsi="Arial" w:cs="Arial"/>
          <w:szCs w:val="22"/>
        </w:rPr>
      </w:pPr>
      <w:r>
        <w:rPr>
          <w:rFonts w:ascii="Arial" w:hAnsi="Arial" w:cs="Arial"/>
        </w:rPr>
        <w:t>die Daten, die im Auftrag verarbeitet werden, eigenmächtig zu berichtigen, löschen oder deren Verarbeitung einzuschränken. Hierfür bedarf es einer dokumentierten Weisung des Auftraggebers.</w:t>
      </w:r>
    </w:p>
    <w:p w14:paraId="0059D64C" w14:textId="77777777" w:rsidR="008C4099" w:rsidRDefault="008C4099">
      <w:pPr>
        <w:spacing w:line="276" w:lineRule="auto"/>
        <w:ind w:left="703" w:hanging="703"/>
        <w:jc w:val="both"/>
        <w:rPr>
          <w:rFonts w:ascii="Arial" w:hAnsi="Arial" w:cs="Arial"/>
          <w:szCs w:val="22"/>
        </w:rPr>
      </w:pPr>
    </w:p>
    <w:p w14:paraId="117ECC52" w14:textId="77777777" w:rsidR="008C4099" w:rsidRDefault="008E6C58">
      <w:pPr>
        <w:spacing w:line="276" w:lineRule="auto"/>
        <w:ind w:left="703" w:hanging="703"/>
        <w:jc w:val="both"/>
        <w:rPr>
          <w:rFonts w:ascii="Arial" w:hAnsi="Arial" w:cs="Arial"/>
          <w:szCs w:val="22"/>
        </w:rPr>
      </w:pPr>
      <w:r>
        <w:rPr>
          <w:rFonts w:ascii="Arial" w:hAnsi="Arial" w:cs="Arial"/>
          <w:szCs w:val="22"/>
        </w:rPr>
        <w:t>(2)</w:t>
      </w:r>
      <w:r>
        <w:rPr>
          <w:rFonts w:ascii="Arial" w:hAnsi="Arial" w:cs="Arial"/>
          <w:szCs w:val="22"/>
        </w:rPr>
        <w:tab/>
      </w:r>
      <w:r>
        <w:rPr>
          <w:rFonts w:ascii="Arial" w:hAnsi="Arial" w:cs="Arial"/>
          <w:szCs w:val="22"/>
        </w:rPr>
        <w:tab/>
        <w:t>Weisungen können generell oder im Einzelfall erteilt werden.</w:t>
      </w:r>
      <w:r>
        <w:rPr>
          <w:rFonts w:ascii="Arial" w:hAnsi="Arial" w:cs="Arial"/>
        </w:rPr>
        <w:t xml:space="preserve"> Sie bedürfen der Textform. Sofern und soweit Weisungen mündlich durch autorisierte Personen des Auftraggebers erteilt werden, sind diese in Textform zu bestätigen.</w:t>
      </w:r>
    </w:p>
    <w:p w14:paraId="48712DCC" w14:textId="77777777" w:rsidR="008C4099" w:rsidRDefault="008C4099">
      <w:pPr>
        <w:spacing w:line="276" w:lineRule="auto"/>
        <w:ind w:left="703" w:hanging="703"/>
        <w:jc w:val="both"/>
        <w:rPr>
          <w:rFonts w:ascii="Arial" w:hAnsi="Arial" w:cs="Arial"/>
          <w:szCs w:val="22"/>
        </w:rPr>
      </w:pPr>
    </w:p>
    <w:p w14:paraId="38F6C24F" w14:textId="77777777" w:rsidR="008C4099" w:rsidRDefault="008E6C58">
      <w:pPr>
        <w:pStyle w:val="Listenabsatz"/>
        <w:jc w:val="both"/>
        <w:rPr>
          <w:rFonts w:ascii="Arial" w:hAnsi="Arial" w:cs="Arial"/>
        </w:rPr>
      </w:pPr>
      <w:r>
        <w:rPr>
          <w:rFonts w:ascii="Arial" w:hAnsi="Arial" w:cs="Arial"/>
        </w:rPr>
        <w:t>Weisungsberechtigt sind sowohl die vom Auftraggeber in Textform benannten Mitarbeiter als auch die vom Verantwortlichen genannten Ansprechpartner für den Vertrag.</w:t>
      </w:r>
    </w:p>
    <w:p w14:paraId="6D891C86" w14:textId="77777777" w:rsidR="008C4099" w:rsidRDefault="008C4099">
      <w:pPr>
        <w:spacing w:line="276" w:lineRule="auto"/>
        <w:jc w:val="both"/>
        <w:rPr>
          <w:rFonts w:ascii="Arial" w:hAnsi="Arial" w:cs="Arial"/>
          <w:szCs w:val="22"/>
        </w:rPr>
      </w:pPr>
    </w:p>
    <w:p w14:paraId="401839FD" w14:textId="77777777" w:rsidR="008C4099" w:rsidRDefault="008E6C58">
      <w:pPr>
        <w:spacing w:line="276" w:lineRule="auto"/>
        <w:ind w:left="703" w:hanging="703"/>
        <w:jc w:val="both"/>
        <w:rPr>
          <w:rFonts w:ascii="Arial" w:hAnsi="Arial" w:cs="Arial"/>
          <w:szCs w:val="22"/>
        </w:rPr>
      </w:pPr>
      <w:r>
        <w:rPr>
          <w:rFonts w:ascii="Arial" w:hAnsi="Arial" w:cs="Arial"/>
          <w:szCs w:val="22"/>
        </w:rPr>
        <w:t>(3)</w:t>
      </w:r>
      <w:r>
        <w:rPr>
          <w:rFonts w:ascii="Arial" w:hAnsi="Arial" w:cs="Arial"/>
          <w:szCs w:val="22"/>
        </w:rPr>
        <w:tab/>
        <w:t xml:space="preserve">Der Auftragsverarbeiter hat den Verantwortlichen zu unterrichten, wenn eine Weisung nicht unverzüglich durchgeführt werden kann. Ist der Auftragsverarbeiter der Auffassung, dass eine Weisung gegen die EU-DSGVO oder andere Datenschutzbestimmungen verstößt, so informiert er unverzüglich den Verantwortlichen. </w:t>
      </w:r>
      <w:r>
        <w:rPr>
          <w:rFonts w:ascii="Arial" w:hAnsi="Arial" w:cs="Arial"/>
        </w:rPr>
        <w:t>Diese Informations</w:t>
      </w:r>
      <w:r>
        <w:rPr>
          <w:rFonts w:ascii="Arial" w:hAnsi="Arial" w:cs="Arial"/>
        </w:rPr>
        <w:lastRenderedPageBreak/>
        <w:t>pflicht beinhaltet keine umfassende rechtliche Prüfung. Bis zur Bestätigung oder Änderung der Weisung durch den Verantwortlichen ist der Auftragsverarbeiter nicht verpflichtet, die Weisung auszuführen.</w:t>
      </w:r>
    </w:p>
    <w:p w14:paraId="7C757BBE" w14:textId="77777777" w:rsidR="008C4099" w:rsidRDefault="008C4099">
      <w:pPr>
        <w:spacing w:line="276" w:lineRule="auto"/>
        <w:jc w:val="both"/>
        <w:rPr>
          <w:rFonts w:ascii="Arial" w:hAnsi="Arial" w:cs="Arial"/>
          <w:szCs w:val="22"/>
        </w:rPr>
      </w:pPr>
    </w:p>
    <w:p w14:paraId="42192A40" w14:textId="77777777" w:rsidR="008C4099" w:rsidRDefault="008C4099">
      <w:pPr>
        <w:spacing w:line="276" w:lineRule="auto"/>
        <w:jc w:val="both"/>
        <w:rPr>
          <w:rFonts w:ascii="Arial" w:hAnsi="Arial" w:cs="Arial"/>
          <w:szCs w:val="22"/>
        </w:rPr>
      </w:pPr>
    </w:p>
    <w:p w14:paraId="5A76A766" w14:textId="77777777" w:rsidR="008C4099" w:rsidRDefault="008E6C58">
      <w:pPr>
        <w:pStyle w:val="berschrift1"/>
        <w:jc w:val="both"/>
      </w:pPr>
      <w:r>
        <w:t>§ 5</w:t>
      </w:r>
      <w:r>
        <w:tab/>
        <w:t>Technisch-organisatorische Maßnahmen zur Datensicherheit</w:t>
      </w:r>
    </w:p>
    <w:p w14:paraId="1500DF35" w14:textId="77777777" w:rsidR="008C4099" w:rsidRDefault="008E6C58">
      <w:pPr>
        <w:spacing w:line="276" w:lineRule="auto"/>
        <w:ind w:left="703" w:hanging="703"/>
        <w:jc w:val="both"/>
        <w:rPr>
          <w:rFonts w:ascii="Arial" w:hAnsi="Arial" w:cs="Arial"/>
          <w:szCs w:val="22"/>
        </w:rPr>
      </w:pPr>
      <w:r>
        <w:rPr>
          <w:rFonts w:ascii="Arial" w:hAnsi="Arial" w:cs="Arial"/>
          <w:szCs w:val="22"/>
        </w:rPr>
        <w:t>(1)</w:t>
      </w:r>
      <w:r>
        <w:rPr>
          <w:rFonts w:ascii="Arial" w:hAnsi="Arial" w:cs="Arial"/>
          <w:szCs w:val="22"/>
        </w:rPr>
        <w:tab/>
        <w:t xml:space="preserve">Der Auftragsverarbeiter ist verpflichtet, die Grundsätze ordnungsgemäßer Datenverarbeitung zu beachten und ihre Einhaltung zu überwachen. Er versichert, dass er die Regelungen der Art. 25 und Art. 32 EU-DSGVO einhält, beachtet und dokumentiert. </w:t>
      </w:r>
    </w:p>
    <w:p w14:paraId="5D7F9DFD" w14:textId="77777777" w:rsidR="008C4099" w:rsidRDefault="008C4099">
      <w:pPr>
        <w:spacing w:line="276" w:lineRule="auto"/>
        <w:ind w:left="703" w:hanging="703"/>
        <w:jc w:val="both"/>
        <w:rPr>
          <w:rFonts w:ascii="Arial" w:hAnsi="Arial" w:cs="Arial"/>
          <w:szCs w:val="22"/>
        </w:rPr>
      </w:pPr>
    </w:p>
    <w:p w14:paraId="03DCD36C" w14:textId="77777777" w:rsidR="008C4099" w:rsidRDefault="008E6C58">
      <w:pPr>
        <w:spacing w:line="276" w:lineRule="auto"/>
        <w:ind w:left="703" w:hanging="703"/>
        <w:jc w:val="both"/>
        <w:rPr>
          <w:rFonts w:ascii="Arial" w:hAnsi="Arial" w:cs="Arial"/>
          <w:szCs w:val="22"/>
        </w:rPr>
      </w:pPr>
      <w:r>
        <w:rPr>
          <w:rFonts w:ascii="Arial" w:hAnsi="Arial" w:cs="Arial"/>
          <w:szCs w:val="22"/>
        </w:rPr>
        <w:t>(2)</w:t>
      </w:r>
      <w:r>
        <w:rPr>
          <w:rFonts w:ascii="Arial" w:hAnsi="Arial" w:cs="Arial"/>
          <w:szCs w:val="22"/>
        </w:rPr>
        <w:tab/>
        <w:t>Die im Auftrag verarbeiteten Daten werden von sonstigen Datenbeständen getrennt.</w:t>
      </w:r>
    </w:p>
    <w:p w14:paraId="49A787E9" w14:textId="77777777" w:rsidR="008C4099" w:rsidRDefault="008C4099">
      <w:pPr>
        <w:spacing w:line="276" w:lineRule="auto"/>
        <w:jc w:val="both"/>
        <w:rPr>
          <w:rFonts w:ascii="Arial" w:hAnsi="Arial" w:cs="Arial"/>
          <w:szCs w:val="22"/>
        </w:rPr>
      </w:pPr>
    </w:p>
    <w:p w14:paraId="3B15DFE5" w14:textId="77777777" w:rsidR="008C4099" w:rsidRDefault="008E6C58">
      <w:pPr>
        <w:spacing w:line="276" w:lineRule="auto"/>
        <w:ind w:left="705" w:hanging="705"/>
        <w:jc w:val="both"/>
        <w:rPr>
          <w:rFonts w:ascii="Arial" w:hAnsi="Arial" w:cs="Arial"/>
          <w:szCs w:val="22"/>
        </w:rPr>
      </w:pPr>
      <w:r>
        <w:rPr>
          <w:rFonts w:ascii="Arial" w:hAnsi="Arial" w:cs="Arial"/>
          <w:szCs w:val="22"/>
        </w:rPr>
        <w:t>(3)</w:t>
      </w:r>
      <w:r>
        <w:rPr>
          <w:rFonts w:ascii="Arial" w:hAnsi="Arial" w:cs="Arial"/>
          <w:szCs w:val="22"/>
        </w:rPr>
        <w:tab/>
        <w:t xml:space="preserve">Der Auftragsverarbeiter hat die Sicherheit gem. Artt. 28 Abs. 3 lit. c, 32 EU-DSGVO insbesondere in Verbindung mit Art. 5 Abs. 1, Abs. 2 EU-DSGVO herzustellen und ein entsprechendes Sicherheitskonzept </w:t>
      </w:r>
      <w:r>
        <w:rPr>
          <w:rFonts w:ascii="Arial" w:hAnsi="Arial" w:cs="Arial"/>
        </w:rPr>
        <w:t>inklusive einer Auflistung der umgesetzten technisch-organisatorischen Maßnahmen</w:t>
      </w:r>
      <w:r>
        <w:rPr>
          <w:rFonts w:ascii="Arial" w:hAnsi="Arial" w:cs="Arial"/>
          <w:szCs w:val="22"/>
        </w:rPr>
        <w:t xml:space="preserve"> als </w:t>
      </w:r>
      <w:r>
        <w:rPr>
          <w:rFonts w:ascii="Arial" w:hAnsi="Arial" w:cs="Arial"/>
          <w:b/>
          <w:szCs w:val="22"/>
          <w:u w:val="single"/>
        </w:rPr>
        <w:t xml:space="preserve">Anhang 1 </w:t>
      </w:r>
      <w:r>
        <w:rPr>
          <w:rFonts w:ascii="Arial" w:hAnsi="Arial" w:cs="Arial"/>
          <w:szCs w:val="22"/>
        </w:rPr>
        <w:t>vorzulegen.</w:t>
      </w:r>
    </w:p>
    <w:p w14:paraId="513B1D65" w14:textId="77777777" w:rsidR="008C4099" w:rsidRDefault="008C4099">
      <w:pPr>
        <w:spacing w:line="276" w:lineRule="auto"/>
        <w:ind w:left="705" w:hanging="705"/>
        <w:jc w:val="both"/>
        <w:rPr>
          <w:rFonts w:ascii="Arial" w:hAnsi="Arial" w:cs="Arial"/>
          <w:szCs w:val="22"/>
        </w:rPr>
      </w:pPr>
    </w:p>
    <w:p w14:paraId="63E39749" w14:textId="77777777" w:rsidR="008C4099" w:rsidRDefault="008E6C58">
      <w:pPr>
        <w:spacing w:after="120" w:line="276" w:lineRule="auto"/>
        <w:ind w:left="705"/>
        <w:jc w:val="both"/>
        <w:rPr>
          <w:rFonts w:ascii="Arial" w:hAnsi="Arial" w:cs="Arial"/>
        </w:rPr>
      </w:pPr>
      <w:r>
        <w:rPr>
          <w:rFonts w:ascii="Arial" w:hAnsi="Arial" w:cs="Arial"/>
          <w:szCs w:val="22"/>
        </w:rPr>
        <w:tab/>
      </w:r>
      <w:r>
        <w:rPr>
          <w:rFonts w:ascii="Arial" w:hAnsi="Arial" w:cs="Arial"/>
        </w:rPr>
        <w:t xml:space="preserve">Die in </w:t>
      </w:r>
      <w:r>
        <w:rPr>
          <w:rFonts w:ascii="Arial" w:hAnsi="Arial" w:cs="Arial"/>
          <w:b/>
          <w:u w:val="single"/>
        </w:rPr>
        <w:t>Anhang 1</w:t>
      </w:r>
      <w:r>
        <w:rPr>
          <w:rFonts w:ascii="Arial" w:hAnsi="Arial" w:cs="Arial"/>
        </w:rPr>
        <w:t xml:space="preserve"> beschriebenen Datensicherheitsmaßnahmen werden als verbindlich festgelegt. Sie definieren das vom </w:t>
      </w:r>
      <w:r>
        <w:rPr>
          <w:rFonts w:ascii="Arial" w:hAnsi="Arial" w:cs="Arial"/>
          <w:szCs w:val="22"/>
        </w:rPr>
        <w:t xml:space="preserve">Auftragsverarbeiter </w:t>
      </w:r>
      <w:r>
        <w:rPr>
          <w:rFonts w:ascii="Arial" w:hAnsi="Arial" w:cs="Arial"/>
        </w:rPr>
        <w:t>geschuldete Minimum. Die Beschreibung der Maßnahmen muss so detailliert erfolgen, dass für einen sachkundigen Dritten allein aufgrund der Beschreibung jederzeit zweifelsfrei erkennbar ist, was das geschuldete Minimum sein soll. Ein Verweis auf Informationen, die dieser Vereinbarung oder ihren Anlagen nicht unmittelbar entnommen werden können, ist nicht zulässig.</w:t>
      </w:r>
    </w:p>
    <w:p w14:paraId="2D2FC56E" w14:textId="77777777" w:rsidR="008C4099" w:rsidRDefault="008E6C58">
      <w:pPr>
        <w:spacing w:after="120" w:line="276" w:lineRule="auto"/>
        <w:ind w:left="705"/>
        <w:jc w:val="both"/>
        <w:rPr>
          <w:rFonts w:ascii="Arial" w:hAnsi="Arial" w:cs="Arial"/>
        </w:rPr>
      </w:pPr>
      <w:r>
        <w:rPr>
          <w:rFonts w:ascii="Arial" w:hAnsi="Arial" w:cs="Arial"/>
        </w:rPr>
        <w:t>Diese Beschreibung beinhaltet insbesondere Maßnahmen zu folgenden Aspekten:</w:t>
      </w:r>
    </w:p>
    <w:p w14:paraId="1CB5D4BF" w14:textId="77777777" w:rsidR="008C4099" w:rsidRDefault="008E6C58">
      <w:pPr>
        <w:spacing w:after="120" w:line="276" w:lineRule="auto"/>
        <w:ind w:left="1418" w:hanging="425"/>
        <w:jc w:val="both"/>
        <w:rPr>
          <w:rFonts w:ascii="Arial" w:hAnsi="Arial" w:cs="Arial"/>
        </w:rPr>
      </w:pPr>
      <w:r>
        <w:rPr>
          <w:rFonts w:ascii="Arial" w:hAnsi="Arial" w:cs="Arial"/>
        </w:rPr>
        <w:t>a)</w:t>
      </w:r>
      <w:r>
        <w:rPr>
          <w:rFonts w:ascii="Arial" w:hAnsi="Arial" w:cs="Arial"/>
        </w:rPr>
        <w:tab/>
        <w:t>Vertraulichkeit (bspw. Zutritts-, Zugangs-, Zugriffs-, Trennungskontrolle, Verschlüsselung, Anonymisierung oder Pseudonymisierung).</w:t>
      </w:r>
    </w:p>
    <w:p w14:paraId="06AF5751" w14:textId="77777777" w:rsidR="008C4099" w:rsidRDefault="008E6C58">
      <w:pPr>
        <w:spacing w:after="120" w:line="276" w:lineRule="auto"/>
        <w:ind w:left="1418" w:hanging="425"/>
        <w:jc w:val="both"/>
        <w:rPr>
          <w:rFonts w:ascii="Arial" w:hAnsi="Arial" w:cs="Arial"/>
        </w:rPr>
      </w:pPr>
      <w:r>
        <w:rPr>
          <w:rFonts w:ascii="Arial" w:hAnsi="Arial" w:cs="Arial"/>
        </w:rPr>
        <w:t>b)</w:t>
      </w:r>
      <w:r>
        <w:rPr>
          <w:rFonts w:ascii="Arial" w:hAnsi="Arial" w:cs="Arial"/>
        </w:rPr>
        <w:tab/>
        <w:t>Integrität (bspw. durch Weitergabe- und Eingabekontrolle)</w:t>
      </w:r>
    </w:p>
    <w:p w14:paraId="0FB56D2F" w14:textId="77777777" w:rsidR="008C4099" w:rsidRDefault="008E6C58">
      <w:pPr>
        <w:spacing w:after="120" w:line="276" w:lineRule="auto"/>
        <w:ind w:left="1418" w:hanging="425"/>
        <w:jc w:val="both"/>
        <w:rPr>
          <w:rFonts w:ascii="Arial" w:hAnsi="Arial" w:cs="Arial"/>
        </w:rPr>
      </w:pPr>
      <w:r>
        <w:rPr>
          <w:rFonts w:ascii="Arial" w:hAnsi="Arial" w:cs="Arial"/>
        </w:rPr>
        <w:t>c)</w:t>
      </w:r>
      <w:r>
        <w:rPr>
          <w:rFonts w:ascii="Arial" w:hAnsi="Arial" w:cs="Arial"/>
        </w:rPr>
        <w:tab/>
        <w:t>Verfügbarkeit und Belastbarkeit (bspw. durch Verfügbarkeitskontrolle).</w:t>
      </w:r>
    </w:p>
    <w:p w14:paraId="3E2A64BD" w14:textId="77777777" w:rsidR="008C4099" w:rsidRDefault="008E6C58">
      <w:pPr>
        <w:spacing w:after="120" w:line="276" w:lineRule="auto"/>
        <w:ind w:left="1418" w:hanging="425"/>
        <w:jc w:val="both"/>
        <w:rPr>
          <w:rFonts w:ascii="Arial" w:hAnsi="Arial" w:cs="Arial"/>
        </w:rPr>
      </w:pPr>
      <w:r>
        <w:rPr>
          <w:rFonts w:ascii="Arial" w:hAnsi="Arial" w:cs="Arial"/>
        </w:rPr>
        <w:t>d)</w:t>
      </w:r>
      <w:r>
        <w:rPr>
          <w:rFonts w:ascii="Arial" w:hAnsi="Arial" w:cs="Arial"/>
        </w:rPr>
        <w:tab/>
        <w:t xml:space="preserve">Verfahren zur regelmäßigen Überprüfung, Bewertung und Evaluierung (bspw. durch Datenschutz-, </w:t>
      </w:r>
      <w:proofErr w:type="spellStart"/>
      <w:r>
        <w:rPr>
          <w:rFonts w:ascii="Arial" w:hAnsi="Arial" w:cs="Arial"/>
        </w:rPr>
        <w:t>Incident</w:t>
      </w:r>
      <w:proofErr w:type="spellEnd"/>
      <w:r>
        <w:rPr>
          <w:rFonts w:ascii="Arial" w:hAnsi="Arial" w:cs="Arial"/>
        </w:rPr>
        <w:t>-Response-Management sowie Auftragskontrolle).</w:t>
      </w:r>
    </w:p>
    <w:p w14:paraId="7B677721" w14:textId="77777777" w:rsidR="008C4099" w:rsidRDefault="008C4099">
      <w:pPr>
        <w:spacing w:line="276" w:lineRule="auto"/>
        <w:ind w:left="705" w:hanging="705"/>
        <w:jc w:val="both"/>
        <w:rPr>
          <w:rFonts w:ascii="Arial" w:hAnsi="Arial" w:cs="Arial"/>
          <w:szCs w:val="22"/>
        </w:rPr>
      </w:pPr>
    </w:p>
    <w:p w14:paraId="4B523056" w14:textId="77777777" w:rsidR="008C4099" w:rsidRDefault="008E6C58">
      <w:pPr>
        <w:spacing w:line="276" w:lineRule="auto"/>
        <w:ind w:left="703" w:hanging="703"/>
        <w:jc w:val="both"/>
        <w:rPr>
          <w:rFonts w:ascii="Arial" w:hAnsi="Arial" w:cs="Arial"/>
        </w:rPr>
      </w:pPr>
      <w:r>
        <w:rPr>
          <w:rFonts w:ascii="Arial" w:hAnsi="Arial" w:cs="Arial"/>
          <w:szCs w:val="22"/>
        </w:rPr>
        <w:t>(4)</w:t>
      </w:r>
      <w:r>
        <w:rPr>
          <w:rFonts w:ascii="Arial" w:hAnsi="Arial" w:cs="Arial"/>
          <w:szCs w:val="22"/>
        </w:rPr>
        <w:tab/>
      </w:r>
      <w:r>
        <w:rPr>
          <w:rFonts w:ascii="Arial" w:hAnsi="Arial" w:cs="Arial"/>
        </w:rPr>
        <w:t xml:space="preserve">Die Datensicherheitsmaßnahmen sind vom Auftragsverarbeiter regelmäßig sowie anlassbezogen auf ihre Wirksamkeit zu kontrollieren. Sie können der technischen und organisatorischen Weiterentwicklung entsprechend angepasst werden, solange das hier vereinbarte Schutzniveau nicht unterschritten wird. Zur Aufrechterhaltung dieses Schutzniveaus erforderliche Änderungen hat der </w:t>
      </w:r>
      <w:r>
        <w:rPr>
          <w:rFonts w:ascii="Arial" w:hAnsi="Arial" w:cs="Arial"/>
          <w:szCs w:val="22"/>
        </w:rPr>
        <w:t>Auftragsverarbeiter</w:t>
      </w:r>
      <w:r>
        <w:rPr>
          <w:rFonts w:ascii="Arial" w:hAnsi="Arial" w:cs="Arial"/>
        </w:rPr>
        <w:t>unverzüglich umzusetzen. Änderungen sind dem Verantwortlichen unverzüglich mitzuteilen. Wesentliche Änderungen sind zwischen den Parteien zu vereinbaren.</w:t>
      </w:r>
    </w:p>
    <w:p w14:paraId="2B153D1E" w14:textId="77777777" w:rsidR="008C4099" w:rsidRDefault="008C4099">
      <w:pPr>
        <w:spacing w:after="120" w:line="276" w:lineRule="auto"/>
        <w:ind w:left="705" w:hanging="705"/>
        <w:jc w:val="both"/>
        <w:rPr>
          <w:rFonts w:ascii="Arial" w:hAnsi="Arial" w:cs="Arial"/>
        </w:rPr>
      </w:pPr>
    </w:p>
    <w:p w14:paraId="68D6749F" w14:textId="77777777" w:rsidR="008C4099" w:rsidRDefault="008E6C58">
      <w:pPr>
        <w:spacing w:line="276" w:lineRule="auto"/>
        <w:ind w:left="703" w:hanging="703"/>
        <w:jc w:val="both"/>
        <w:rPr>
          <w:rFonts w:ascii="Arial" w:hAnsi="Arial" w:cs="Arial"/>
        </w:rPr>
      </w:pPr>
      <w:r>
        <w:rPr>
          <w:rFonts w:ascii="Arial" w:hAnsi="Arial" w:cs="Arial"/>
        </w:rPr>
        <w:t>(5)</w:t>
      </w:r>
      <w:r>
        <w:rPr>
          <w:rFonts w:ascii="Arial" w:hAnsi="Arial" w:cs="Arial"/>
        </w:rPr>
        <w:tab/>
        <w:t xml:space="preserve">Soweit die getroffenen Sicherheitsmaßnahmen den Anforderungen des Verantwortlichen nicht oder nicht mehr genügen, benachrichtigt der </w:t>
      </w:r>
      <w:proofErr w:type="spellStart"/>
      <w:r>
        <w:rPr>
          <w:rFonts w:ascii="Arial" w:hAnsi="Arial" w:cs="Arial"/>
          <w:szCs w:val="22"/>
        </w:rPr>
        <w:t>Auftragsverarbeiter</w:t>
      </w:r>
      <w:r>
        <w:rPr>
          <w:rFonts w:ascii="Arial" w:hAnsi="Arial" w:cs="Arial"/>
        </w:rPr>
        <w:t>den</w:t>
      </w:r>
      <w:proofErr w:type="spellEnd"/>
      <w:r>
        <w:rPr>
          <w:rFonts w:ascii="Arial" w:hAnsi="Arial" w:cs="Arial"/>
        </w:rPr>
        <w:t xml:space="preserve"> Verantwortlichen unverzüglich.</w:t>
      </w:r>
    </w:p>
    <w:p w14:paraId="0644F7F8" w14:textId="77777777" w:rsidR="008C4099" w:rsidRDefault="008C4099">
      <w:pPr>
        <w:spacing w:line="276" w:lineRule="auto"/>
        <w:ind w:left="703" w:hanging="703"/>
        <w:jc w:val="both"/>
        <w:rPr>
          <w:rFonts w:ascii="Arial" w:hAnsi="Arial" w:cs="Arial"/>
        </w:rPr>
      </w:pPr>
    </w:p>
    <w:p w14:paraId="1EE99068" w14:textId="2F788FDA" w:rsidR="008C4099" w:rsidRPr="002B1D13" w:rsidRDefault="008E6C58">
      <w:pPr>
        <w:spacing w:line="276" w:lineRule="auto"/>
        <w:ind w:left="703" w:hanging="703"/>
        <w:jc w:val="both"/>
        <w:rPr>
          <w:rFonts w:ascii="Arial" w:hAnsi="Arial" w:cs="Arial"/>
        </w:rPr>
      </w:pPr>
      <w:r>
        <w:rPr>
          <w:rFonts w:ascii="Arial" w:hAnsi="Arial" w:cs="Arial"/>
        </w:rPr>
        <w:lastRenderedPageBreak/>
        <w:t>(6)</w:t>
      </w:r>
      <w:r>
        <w:rPr>
          <w:rFonts w:ascii="Arial" w:hAnsi="Arial" w:cs="Arial"/>
        </w:rPr>
        <w:tab/>
        <w:t xml:space="preserve">Sofern und soweit der Auftragsverarbeiter per Remote-Zugriff personenbezogene Daten verarbeitet (z.B. Fernwartung), haben die Parteien eine separate Regelung in der </w:t>
      </w:r>
      <w:r w:rsidR="002B1D13" w:rsidRPr="002B1D13">
        <w:rPr>
          <w:rFonts w:ascii="Arial" w:hAnsi="Arial" w:cs="Arial"/>
          <w:b/>
          <w:bCs/>
        </w:rPr>
        <w:t xml:space="preserve">Anlage 2 „Informationssicherheitsregelung für IT-Dienstleistungen“ </w:t>
      </w:r>
      <w:r w:rsidR="002B1D13" w:rsidRPr="009125D6">
        <w:rPr>
          <w:rFonts w:ascii="Arial" w:hAnsi="Arial" w:cs="Arial"/>
          <w:bCs/>
        </w:rPr>
        <w:t xml:space="preserve">zum </w:t>
      </w:r>
      <w:r w:rsidR="009125D6" w:rsidRPr="009125D6">
        <w:rPr>
          <w:rFonts w:ascii="Arial" w:hAnsi="Arial" w:cs="Arial"/>
          <w:szCs w:val="22"/>
        </w:rPr>
        <w:t>Vertrag über die Nutzung und den Support der SUSE-Produkte</w:t>
      </w:r>
      <w:r w:rsidR="009125D6" w:rsidRPr="002B1D13">
        <w:rPr>
          <w:rFonts w:ascii="Arial" w:hAnsi="Arial" w:cs="Arial"/>
          <w:b/>
          <w:bCs/>
        </w:rPr>
        <w:t xml:space="preserve"> </w:t>
      </w:r>
      <w:r w:rsidRPr="002B1D13">
        <w:rPr>
          <w:rFonts w:ascii="Arial" w:hAnsi="Arial" w:cs="Arial"/>
        </w:rPr>
        <w:t>getroffen.</w:t>
      </w:r>
    </w:p>
    <w:p w14:paraId="015598D0" w14:textId="77777777" w:rsidR="008C4099" w:rsidRPr="002B1D13" w:rsidRDefault="008C4099">
      <w:pPr>
        <w:spacing w:after="120" w:line="276" w:lineRule="auto"/>
        <w:ind w:left="705" w:hanging="705"/>
        <w:jc w:val="both"/>
        <w:rPr>
          <w:rFonts w:ascii="Arial" w:hAnsi="Arial" w:cs="Arial"/>
        </w:rPr>
      </w:pPr>
    </w:p>
    <w:p w14:paraId="4BD40B6D" w14:textId="77777777" w:rsidR="008C4099" w:rsidRDefault="008E6C58">
      <w:pPr>
        <w:spacing w:line="276" w:lineRule="auto"/>
        <w:ind w:left="705" w:hanging="705"/>
        <w:jc w:val="both"/>
        <w:rPr>
          <w:rFonts w:ascii="Arial" w:hAnsi="Arial" w:cs="Arial"/>
        </w:rPr>
      </w:pPr>
      <w:r>
        <w:rPr>
          <w:rFonts w:ascii="Arial" w:hAnsi="Arial" w:cs="Arial"/>
        </w:rPr>
        <w:t>(7)</w:t>
      </w:r>
      <w:r>
        <w:rPr>
          <w:rFonts w:ascii="Arial" w:hAnsi="Arial" w:cs="Arial"/>
        </w:rPr>
        <w:tab/>
        <w:t>Sofern und soweit der Auftragsverarbeiter ausschließlich auf dem Gelände und in den Räumen des Verantwortlichen Zugang zu bzw. Zugriff auf personenbezogene(n) Daten des Verantwortlichen hat, gewährleistet der Verantwortliche die Sicherheit im Hinblick auf seine IT-Systeme gem. Artt. 28 Abs. 3 lit. c, 32 EU-DSGVO insbesondere in Verbindung mit Art. 5 Abs. 1, Abs. 2 EU-DSGVO. Ein anderweitiger Zugang zu den bzw. Zugriff auf die personenbezogenen Daten ist dem Auftragsverarbeiter nicht gestattet (d.h. bspw. keine Verarbeitung der Daten auf eigenen mobilen Endgeräten, keine Datenmitnahme).</w:t>
      </w:r>
    </w:p>
    <w:p w14:paraId="20C7205B" w14:textId="77777777" w:rsidR="008C4099" w:rsidRDefault="008C4099">
      <w:pPr>
        <w:spacing w:after="120" w:line="276" w:lineRule="auto"/>
        <w:ind w:left="705" w:hanging="705"/>
        <w:jc w:val="both"/>
        <w:rPr>
          <w:rFonts w:ascii="Arial" w:hAnsi="Arial" w:cs="Arial"/>
        </w:rPr>
      </w:pPr>
    </w:p>
    <w:p w14:paraId="1230F424" w14:textId="77777777" w:rsidR="008C4099" w:rsidRDefault="008E6C58">
      <w:pPr>
        <w:spacing w:line="276" w:lineRule="auto"/>
        <w:ind w:left="705" w:hanging="705"/>
        <w:jc w:val="both"/>
        <w:rPr>
          <w:rFonts w:ascii="Arial" w:hAnsi="Arial" w:cs="Arial"/>
        </w:rPr>
      </w:pPr>
      <w:r>
        <w:rPr>
          <w:rFonts w:ascii="Arial" w:hAnsi="Arial" w:cs="Arial"/>
        </w:rPr>
        <w:t>(8)</w:t>
      </w:r>
      <w:r>
        <w:rPr>
          <w:rFonts w:ascii="Arial" w:hAnsi="Arial" w:cs="Arial"/>
        </w:rPr>
        <w:tab/>
        <w:t xml:space="preserve">Der </w:t>
      </w:r>
      <w:r>
        <w:rPr>
          <w:rFonts w:ascii="Arial" w:hAnsi="Arial" w:cs="Arial"/>
          <w:szCs w:val="22"/>
        </w:rPr>
        <w:t>Auftragsverarbeiter</w:t>
      </w:r>
      <w:r>
        <w:rPr>
          <w:rFonts w:ascii="Arial" w:hAnsi="Arial" w:cs="Arial"/>
        </w:rPr>
        <w:t xml:space="preserve">führt den regelmäßigen Nachweis der Erfüllung seiner Pflichten, insbesondere der vollständigen Umsetzung der vereinbarten technischen und organisatorischen Maßnahmen sowie ihrer Wirksamkeit. Der Nachweis ist dem Verantwortlichen jederzeit auf Anforderung zu überlassen. </w:t>
      </w:r>
    </w:p>
    <w:p w14:paraId="7B12BB94" w14:textId="77777777" w:rsidR="008C4099" w:rsidRDefault="008C4099">
      <w:pPr>
        <w:spacing w:line="276" w:lineRule="auto"/>
        <w:ind w:left="705" w:hanging="705"/>
        <w:jc w:val="both"/>
        <w:rPr>
          <w:rFonts w:ascii="Arial" w:hAnsi="Arial" w:cs="Arial"/>
        </w:rPr>
      </w:pPr>
    </w:p>
    <w:p w14:paraId="18B306F1" w14:textId="77777777" w:rsidR="008C4099" w:rsidRDefault="008E6C58">
      <w:pPr>
        <w:spacing w:line="276" w:lineRule="auto"/>
        <w:ind w:left="705" w:hanging="705"/>
        <w:jc w:val="both"/>
        <w:rPr>
          <w:rFonts w:ascii="Arial" w:hAnsi="Arial" w:cs="Arial"/>
        </w:rPr>
      </w:pPr>
      <w:r>
        <w:rPr>
          <w:rFonts w:ascii="Arial" w:hAnsi="Arial" w:cs="Arial"/>
        </w:rPr>
        <w:tab/>
        <w:t>Der Nachweis solcher Maßnahmen, die nicht nur den konkreten Auftrag betreffen, kann erfolgen durch:</w:t>
      </w:r>
    </w:p>
    <w:p w14:paraId="271E0DDD" w14:textId="77777777" w:rsidR="008C4099" w:rsidRDefault="008C4099">
      <w:pPr>
        <w:spacing w:line="276" w:lineRule="auto"/>
        <w:jc w:val="both"/>
        <w:rPr>
          <w:rFonts w:ascii="Arial" w:hAnsi="Arial" w:cs="Arial"/>
          <w:szCs w:val="22"/>
        </w:rPr>
      </w:pPr>
    </w:p>
    <w:p w14:paraId="4706A79C" w14:textId="77777777" w:rsidR="008C4099" w:rsidRDefault="008E6C58">
      <w:pPr>
        <w:pStyle w:val="Listenabsatz"/>
        <w:numPr>
          <w:ilvl w:val="0"/>
          <w:numId w:val="21"/>
        </w:numPr>
        <w:spacing w:line="276" w:lineRule="auto"/>
        <w:ind w:left="1065"/>
        <w:contextualSpacing/>
        <w:jc w:val="both"/>
        <w:rPr>
          <w:rFonts w:ascii="Arial" w:hAnsi="Arial" w:cs="Arial"/>
          <w:szCs w:val="22"/>
        </w:rPr>
      </w:pPr>
      <w:r>
        <w:rPr>
          <w:rFonts w:ascii="Arial" w:hAnsi="Arial" w:cs="Arial"/>
          <w:szCs w:val="22"/>
        </w:rPr>
        <w:t>die Einhaltung genehmigter Verhaltensregeln gemäß Art. 40 EU-DSGVO;</w:t>
      </w:r>
    </w:p>
    <w:p w14:paraId="6558DAB8" w14:textId="77777777" w:rsidR="008C4099" w:rsidRDefault="008E6C58">
      <w:pPr>
        <w:pStyle w:val="Listenabsatz"/>
        <w:numPr>
          <w:ilvl w:val="0"/>
          <w:numId w:val="21"/>
        </w:numPr>
        <w:spacing w:line="276" w:lineRule="auto"/>
        <w:ind w:left="1065"/>
        <w:contextualSpacing/>
        <w:jc w:val="both"/>
        <w:rPr>
          <w:rFonts w:ascii="Arial" w:hAnsi="Arial" w:cs="Arial"/>
          <w:szCs w:val="22"/>
        </w:rPr>
      </w:pPr>
      <w:r>
        <w:rPr>
          <w:rFonts w:ascii="Arial" w:hAnsi="Arial" w:cs="Arial"/>
          <w:szCs w:val="22"/>
        </w:rPr>
        <w:t>die Zertifizierung nach einem genehmigten Zertifizierungsverfahren gemäß Art. 42 EU-DSGVO;</w:t>
      </w:r>
    </w:p>
    <w:p w14:paraId="1CCBB6E3" w14:textId="77777777" w:rsidR="008C4099" w:rsidRDefault="008E6C58">
      <w:pPr>
        <w:pStyle w:val="Listenabsatz"/>
        <w:numPr>
          <w:ilvl w:val="0"/>
          <w:numId w:val="21"/>
        </w:numPr>
        <w:spacing w:line="276" w:lineRule="auto"/>
        <w:ind w:left="1065"/>
        <w:contextualSpacing/>
        <w:jc w:val="both"/>
        <w:rPr>
          <w:rFonts w:ascii="Arial" w:hAnsi="Arial" w:cs="Arial"/>
          <w:szCs w:val="22"/>
        </w:rPr>
      </w:pPr>
      <w:r>
        <w:rPr>
          <w:rFonts w:ascii="Arial" w:hAnsi="Arial" w:cs="Arial"/>
          <w:szCs w:val="22"/>
        </w:rPr>
        <w:t>aktuelle Testate, Berichte oder Berichtsauszüge unabhängiger Instanzen (z.B. Wirtschaftsprüfer, Revision, Datenschutzbeauftragter, IT-Sicherheitsabteilung, Datenschutzauditoren, Qualitätsauditoren);</w:t>
      </w:r>
    </w:p>
    <w:p w14:paraId="4E33E779" w14:textId="77777777" w:rsidR="008C4099" w:rsidRDefault="008E6C58">
      <w:pPr>
        <w:pStyle w:val="Listenabsatz"/>
        <w:numPr>
          <w:ilvl w:val="0"/>
          <w:numId w:val="21"/>
        </w:numPr>
        <w:spacing w:line="276" w:lineRule="auto"/>
        <w:ind w:left="1065"/>
        <w:contextualSpacing/>
        <w:jc w:val="both"/>
        <w:rPr>
          <w:rFonts w:ascii="Arial" w:hAnsi="Arial" w:cs="Arial"/>
          <w:szCs w:val="22"/>
        </w:rPr>
      </w:pPr>
      <w:r>
        <w:rPr>
          <w:rFonts w:ascii="Arial" w:hAnsi="Arial" w:cs="Arial"/>
          <w:szCs w:val="22"/>
        </w:rPr>
        <w:t>eine geeignete Zertifizierung durch IT-Sicherheits- oder Datenschutzaudit (z.B. nach BSI-Grundschutz).</w:t>
      </w:r>
    </w:p>
    <w:p w14:paraId="3843F1F6" w14:textId="77777777" w:rsidR="008C4099" w:rsidRDefault="008C4099">
      <w:pPr>
        <w:spacing w:line="276" w:lineRule="auto"/>
        <w:jc w:val="both"/>
        <w:rPr>
          <w:rFonts w:ascii="Arial" w:hAnsi="Arial" w:cs="Arial"/>
          <w:szCs w:val="22"/>
        </w:rPr>
      </w:pPr>
    </w:p>
    <w:p w14:paraId="21A63E84" w14:textId="77777777" w:rsidR="008C4099" w:rsidRDefault="008C4099">
      <w:pPr>
        <w:spacing w:line="276" w:lineRule="auto"/>
        <w:jc w:val="both"/>
        <w:rPr>
          <w:rFonts w:ascii="Arial" w:hAnsi="Arial" w:cs="Arial"/>
          <w:szCs w:val="22"/>
        </w:rPr>
      </w:pPr>
    </w:p>
    <w:p w14:paraId="01B900C2" w14:textId="77777777" w:rsidR="008C4099" w:rsidRDefault="008E6C58">
      <w:pPr>
        <w:pStyle w:val="berschrift1"/>
        <w:jc w:val="both"/>
      </w:pPr>
      <w:r>
        <w:t>§ 6</w:t>
      </w:r>
      <w:r>
        <w:tab/>
        <w:t>Rechte der Betroffenen</w:t>
      </w:r>
    </w:p>
    <w:p w14:paraId="315ECBCC" w14:textId="77777777" w:rsidR="008C4099" w:rsidRDefault="008E6C58">
      <w:pPr>
        <w:autoSpaceDE w:val="0"/>
        <w:autoSpaceDN w:val="0"/>
        <w:adjustRightInd w:val="0"/>
        <w:jc w:val="both"/>
        <w:rPr>
          <w:rFonts w:ascii="Arial" w:hAnsi="Arial" w:cs="Arial"/>
          <w:color w:val="000000"/>
          <w:szCs w:val="22"/>
        </w:rPr>
      </w:pPr>
      <w:r>
        <w:rPr>
          <w:rFonts w:ascii="Arial" w:hAnsi="Arial" w:cs="Arial"/>
          <w:color w:val="000000"/>
          <w:szCs w:val="22"/>
        </w:rPr>
        <w:t xml:space="preserve">Sofern und soweit die Parteien keine ausdrücklich anderslautende Vereinbarung getroffen haben, wird der Auftragsverarbeiter den Verantwortlichen unverzüglich darüber informieren, wenn Betroffene ihre Betroffenenrechte gegenüber dem Auftragsverarbeiter geltend machen. </w:t>
      </w:r>
    </w:p>
    <w:p w14:paraId="1CBD293B" w14:textId="77777777" w:rsidR="008C4099" w:rsidRDefault="008C4099">
      <w:pPr>
        <w:autoSpaceDE w:val="0"/>
        <w:autoSpaceDN w:val="0"/>
        <w:adjustRightInd w:val="0"/>
        <w:jc w:val="both"/>
        <w:rPr>
          <w:rFonts w:ascii="Arial" w:hAnsi="Arial" w:cs="Arial"/>
          <w:color w:val="000000"/>
          <w:szCs w:val="22"/>
        </w:rPr>
      </w:pPr>
    </w:p>
    <w:p w14:paraId="1FE377EE" w14:textId="77777777" w:rsidR="008C4099" w:rsidRDefault="008E6C58">
      <w:pPr>
        <w:autoSpaceDE w:val="0"/>
        <w:autoSpaceDN w:val="0"/>
        <w:adjustRightInd w:val="0"/>
        <w:jc w:val="both"/>
        <w:rPr>
          <w:rFonts w:ascii="Arial" w:hAnsi="Arial" w:cs="Arial"/>
          <w:color w:val="000000"/>
          <w:szCs w:val="22"/>
        </w:rPr>
      </w:pPr>
      <w:r>
        <w:rPr>
          <w:rFonts w:ascii="Arial" w:hAnsi="Arial" w:cs="Arial"/>
          <w:color w:val="000000"/>
          <w:szCs w:val="22"/>
        </w:rPr>
        <w:t>Im Übrigen wird auf § 3 Abs. 2 dieser Vereinbarung zur Auftragsverarbeitung verwiesen.</w:t>
      </w:r>
    </w:p>
    <w:p w14:paraId="747CA17A" w14:textId="77777777" w:rsidR="008C4099" w:rsidRDefault="008C4099">
      <w:pPr>
        <w:spacing w:line="276" w:lineRule="auto"/>
        <w:jc w:val="both"/>
        <w:rPr>
          <w:rFonts w:ascii="Arial" w:hAnsi="Arial" w:cs="Arial"/>
          <w:szCs w:val="22"/>
        </w:rPr>
      </w:pPr>
    </w:p>
    <w:p w14:paraId="6C4BB21D" w14:textId="77777777" w:rsidR="008C4099" w:rsidRDefault="008C4099">
      <w:pPr>
        <w:spacing w:line="276" w:lineRule="auto"/>
        <w:jc w:val="both"/>
        <w:rPr>
          <w:rFonts w:ascii="Arial" w:hAnsi="Arial" w:cs="Arial"/>
          <w:szCs w:val="22"/>
        </w:rPr>
      </w:pPr>
    </w:p>
    <w:p w14:paraId="2EFCF8D9" w14:textId="77777777" w:rsidR="008C4099" w:rsidRDefault="008E6C58">
      <w:pPr>
        <w:pStyle w:val="berschrift1"/>
        <w:jc w:val="both"/>
      </w:pPr>
      <w:r>
        <w:t>§ 7</w:t>
      </w:r>
      <w:r>
        <w:tab/>
        <w:t>Vertraulichkeit</w:t>
      </w:r>
    </w:p>
    <w:p w14:paraId="39E36F7B" w14:textId="7C6D2F0F" w:rsidR="008C4099" w:rsidRDefault="008E6C58">
      <w:pPr>
        <w:pStyle w:val="Listenabsatz"/>
        <w:numPr>
          <w:ilvl w:val="0"/>
          <w:numId w:val="23"/>
        </w:numPr>
        <w:spacing w:line="276" w:lineRule="auto"/>
        <w:contextualSpacing/>
        <w:jc w:val="both"/>
        <w:rPr>
          <w:rFonts w:ascii="Arial" w:hAnsi="Arial" w:cs="Arial"/>
        </w:rPr>
      </w:pPr>
      <w:r>
        <w:rPr>
          <w:rFonts w:ascii="Arial" w:hAnsi="Arial" w:cs="Arial"/>
        </w:rPr>
        <w:t xml:space="preserve">Die Parteien verpflichten sich, sämtliche ihnen bei der Erbringung der vertraglichen Leistung bekanntwerdenden Informationen, die ihnen von der jeweils anderen Partei zur Verfügung gestellten Unterlagen und Daten sowie die Arbeitsergebnisse vertraulich </w:t>
      </w:r>
      <w:r>
        <w:rPr>
          <w:rFonts w:ascii="Arial" w:hAnsi="Arial" w:cs="Arial"/>
        </w:rPr>
        <w:lastRenderedPageBreak/>
        <w:t>zu behandeln, insbesondere Unbefugten nicht zugänglich zu machen und der anderen Partei hierzu jederzeit Auskunft zu geben.</w:t>
      </w:r>
    </w:p>
    <w:p w14:paraId="65388292" w14:textId="77777777" w:rsidR="008C4099" w:rsidRDefault="008C4099">
      <w:pPr>
        <w:spacing w:after="120" w:line="276" w:lineRule="auto"/>
        <w:jc w:val="both"/>
        <w:rPr>
          <w:rFonts w:ascii="Arial" w:hAnsi="Arial" w:cs="Arial"/>
          <w:szCs w:val="22"/>
        </w:rPr>
      </w:pPr>
    </w:p>
    <w:p w14:paraId="43F6006B" w14:textId="77777777" w:rsidR="008C4099" w:rsidRDefault="008E6C58">
      <w:pPr>
        <w:spacing w:line="276" w:lineRule="auto"/>
        <w:ind w:left="705" w:hanging="705"/>
        <w:jc w:val="both"/>
        <w:rPr>
          <w:rFonts w:ascii="Arial" w:hAnsi="Arial" w:cs="Arial"/>
          <w:szCs w:val="22"/>
        </w:rPr>
      </w:pPr>
      <w:r>
        <w:rPr>
          <w:rFonts w:ascii="Arial" w:hAnsi="Arial" w:cs="Arial"/>
          <w:szCs w:val="22"/>
        </w:rPr>
        <w:t>(2)</w:t>
      </w:r>
      <w:r>
        <w:rPr>
          <w:rFonts w:ascii="Arial" w:hAnsi="Arial" w:cs="Arial"/>
          <w:szCs w:val="22"/>
        </w:rPr>
        <w:tab/>
        <w:t xml:space="preserve">Der Auftragsverarbeiter sichert zu, alle für ihn im Rahmen der Ausführung dieses Auftrags tätigen Personen auf die Vertraulichkeit zu verpflichten </w:t>
      </w:r>
      <w:r>
        <w:rPr>
          <w:rFonts w:ascii="Arial" w:hAnsi="Arial" w:cs="Arial"/>
        </w:rPr>
        <w:t>und dem Verantwortlichen auf Anforderung ein Muster der Verpflichtungserklärung zur Verfügung zu stellen</w:t>
      </w:r>
      <w:r>
        <w:rPr>
          <w:rFonts w:ascii="Arial" w:hAnsi="Arial" w:cs="Arial"/>
          <w:szCs w:val="22"/>
        </w:rPr>
        <w:t>. Entsprechende Schulungs- und Sensibilisierungsmaßnahmen sind regelmäßig zu wiederholen.</w:t>
      </w:r>
    </w:p>
    <w:p w14:paraId="4F7AD97E" w14:textId="77777777" w:rsidR="008C4099" w:rsidRDefault="008C4099">
      <w:pPr>
        <w:spacing w:line="276" w:lineRule="auto"/>
        <w:ind w:left="705" w:hanging="705"/>
        <w:jc w:val="both"/>
        <w:rPr>
          <w:rFonts w:ascii="Arial" w:hAnsi="Arial" w:cs="Arial"/>
          <w:szCs w:val="22"/>
        </w:rPr>
      </w:pPr>
    </w:p>
    <w:p w14:paraId="36F6A1B2" w14:textId="77777777" w:rsidR="008C4099" w:rsidRDefault="008E6C58">
      <w:pPr>
        <w:spacing w:line="276" w:lineRule="auto"/>
        <w:ind w:left="705"/>
        <w:jc w:val="both"/>
        <w:rPr>
          <w:rFonts w:ascii="Arial" w:hAnsi="Arial" w:cs="Arial"/>
          <w:szCs w:val="22"/>
        </w:rPr>
      </w:pPr>
      <w:r>
        <w:rPr>
          <w:rFonts w:ascii="Arial" w:hAnsi="Arial" w:cs="Arial"/>
          <w:szCs w:val="22"/>
        </w:rPr>
        <w:t xml:space="preserve">Soweit Personen einer gesetzlichen Verschwiegenheitspflicht in Bezug auf diese Tätigkeit unterliegen und deshalb eine Verpflichtung auf Vertraulichkeit nicht erfolgen soll, ist der Verzicht auf die Vereinbarung auf die Vertraulichkeit nur zulässig, wenn diese gesetzliche Verschwiegenheitspflicht einen angemessenen Schutz bietet. </w:t>
      </w:r>
    </w:p>
    <w:p w14:paraId="2EA60B39" w14:textId="77777777" w:rsidR="008C4099" w:rsidRDefault="008C4099">
      <w:pPr>
        <w:spacing w:line="276" w:lineRule="auto"/>
        <w:ind w:left="705" w:hanging="705"/>
        <w:jc w:val="both"/>
        <w:rPr>
          <w:rFonts w:ascii="Arial" w:hAnsi="Arial" w:cs="Arial"/>
          <w:szCs w:val="22"/>
        </w:rPr>
      </w:pPr>
    </w:p>
    <w:p w14:paraId="33095037" w14:textId="77777777" w:rsidR="008C4099" w:rsidRDefault="008E6C58">
      <w:pPr>
        <w:spacing w:line="276" w:lineRule="auto"/>
        <w:ind w:left="705" w:hanging="705"/>
        <w:jc w:val="both"/>
        <w:rPr>
          <w:rFonts w:ascii="Arial" w:hAnsi="Arial" w:cs="Arial"/>
          <w:szCs w:val="22"/>
        </w:rPr>
      </w:pPr>
      <w:r>
        <w:rPr>
          <w:rFonts w:ascii="Arial" w:hAnsi="Arial" w:cs="Arial"/>
          <w:szCs w:val="22"/>
        </w:rPr>
        <w:t>(3)</w:t>
      </w:r>
      <w:r>
        <w:rPr>
          <w:rFonts w:ascii="Arial" w:hAnsi="Arial" w:cs="Arial"/>
          <w:szCs w:val="22"/>
        </w:rPr>
        <w:tab/>
        <w:t xml:space="preserve">Bei einer Kontrolle durch Stellen, die einem Informationsfreiheitsgesetz unterliegen, ist dafür Sorge zu tragen, dass Betriebs- und Geschäftsgeheimnisse des Verantwortlichen gewahrt und wirtschaftliche Informationen geschützt werden. </w:t>
      </w:r>
    </w:p>
    <w:p w14:paraId="075724E7" w14:textId="77777777" w:rsidR="008C4099" w:rsidRDefault="008C4099">
      <w:pPr>
        <w:spacing w:line="276" w:lineRule="auto"/>
        <w:ind w:left="705" w:hanging="705"/>
        <w:jc w:val="both"/>
        <w:rPr>
          <w:rFonts w:ascii="Arial" w:hAnsi="Arial" w:cs="Arial"/>
          <w:szCs w:val="22"/>
        </w:rPr>
      </w:pPr>
    </w:p>
    <w:p w14:paraId="352F5A01" w14:textId="77777777" w:rsidR="008C4099" w:rsidRDefault="008E6C58">
      <w:pPr>
        <w:spacing w:line="276" w:lineRule="auto"/>
        <w:ind w:left="705" w:hanging="705"/>
        <w:jc w:val="both"/>
        <w:rPr>
          <w:rFonts w:ascii="Arial" w:hAnsi="Arial" w:cs="Arial"/>
          <w:szCs w:val="22"/>
        </w:rPr>
      </w:pPr>
      <w:r>
        <w:rPr>
          <w:rFonts w:ascii="Arial" w:hAnsi="Arial" w:cs="Arial"/>
          <w:szCs w:val="22"/>
        </w:rPr>
        <w:t>(4)</w:t>
      </w:r>
      <w:r>
        <w:rPr>
          <w:rFonts w:ascii="Arial" w:hAnsi="Arial" w:cs="Arial"/>
          <w:szCs w:val="22"/>
        </w:rPr>
        <w:tab/>
      </w:r>
      <w:r>
        <w:rPr>
          <w:rFonts w:ascii="Arial" w:hAnsi="Arial" w:cs="Arial"/>
        </w:rPr>
        <w:t xml:space="preserve">Der </w:t>
      </w:r>
      <w:proofErr w:type="spellStart"/>
      <w:r>
        <w:rPr>
          <w:rFonts w:ascii="Arial" w:hAnsi="Arial" w:cs="Arial"/>
          <w:szCs w:val="22"/>
        </w:rPr>
        <w:t>Auftragsverarbeiter</w:t>
      </w:r>
      <w:r>
        <w:rPr>
          <w:rFonts w:ascii="Arial" w:hAnsi="Arial" w:cs="Arial"/>
        </w:rPr>
        <w:t>ist</w:t>
      </w:r>
      <w:proofErr w:type="spellEnd"/>
      <w:r>
        <w:rPr>
          <w:rFonts w:ascii="Arial" w:hAnsi="Arial" w:cs="Arial"/>
        </w:rPr>
        <w:t xml:space="preserve"> verpflichtet, auch über das Ende des Hauptvertrags hinaus die ihm im Zusammenhang mit dem Hauptvertrag bekannt gewordenen personenbezogenen Daten vertraulich zu behandeln. Im Übrigen bestehen die Verpflichtungen (bspw. Wahrung von Geschäftsgeheimnissen) auch nach Beendigung des Vertrages für weitere fünf Jahre fort.</w:t>
      </w:r>
    </w:p>
    <w:p w14:paraId="749CB905" w14:textId="77777777" w:rsidR="008C4099" w:rsidRDefault="008C4099">
      <w:pPr>
        <w:spacing w:line="276" w:lineRule="auto"/>
        <w:jc w:val="both"/>
        <w:rPr>
          <w:rFonts w:ascii="Arial" w:hAnsi="Arial" w:cs="Arial"/>
          <w:szCs w:val="22"/>
        </w:rPr>
      </w:pPr>
    </w:p>
    <w:p w14:paraId="3B72DACB" w14:textId="77777777" w:rsidR="008C4099" w:rsidRDefault="008C4099">
      <w:pPr>
        <w:spacing w:line="276" w:lineRule="auto"/>
        <w:jc w:val="both"/>
        <w:rPr>
          <w:rFonts w:ascii="Arial" w:hAnsi="Arial" w:cs="Arial"/>
          <w:szCs w:val="22"/>
        </w:rPr>
      </w:pPr>
    </w:p>
    <w:p w14:paraId="40407FD4" w14:textId="77777777" w:rsidR="008C4099" w:rsidRDefault="008E6C58">
      <w:pPr>
        <w:pStyle w:val="berschrift1"/>
        <w:jc w:val="both"/>
      </w:pPr>
      <w:r>
        <w:t>§ 8</w:t>
      </w:r>
      <w:r>
        <w:tab/>
        <w:t>Sonstige Pflichten des Auftragsverarbeiters</w:t>
      </w:r>
    </w:p>
    <w:p w14:paraId="0574B8F1" w14:textId="77777777" w:rsidR="008C4099" w:rsidRDefault="008E6C58">
      <w:pPr>
        <w:spacing w:line="276" w:lineRule="auto"/>
        <w:jc w:val="both"/>
        <w:rPr>
          <w:rFonts w:ascii="Arial" w:hAnsi="Arial" w:cs="Arial"/>
          <w:szCs w:val="22"/>
        </w:rPr>
      </w:pPr>
      <w:r>
        <w:rPr>
          <w:rFonts w:ascii="Arial" w:hAnsi="Arial" w:cs="Arial"/>
          <w:szCs w:val="22"/>
        </w:rPr>
        <w:t>Der Auftragsverarbeiter hat zusätzlich zu der Einhaltung der Regelungen dieses Auftrags gesetzliche Pflichten gemäß Artt. 28 bis 33 EU-DSGVO; insofern gewährleistet er insbesondere die Einhaltung folgender Vorgaben:</w:t>
      </w:r>
    </w:p>
    <w:p w14:paraId="69E7AF9E" w14:textId="77777777" w:rsidR="008C4099" w:rsidRDefault="008C4099">
      <w:pPr>
        <w:spacing w:line="276" w:lineRule="auto"/>
        <w:jc w:val="both"/>
        <w:rPr>
          <w:rFonts w:ascii="Arial" w:hAnsi="Arial" w:cs="Arial"/>
          <w:szCs w:val="22"/>
        </w:rPr>
      </w:pPr>
    </w:p>
    <w:p w14:paraId="784937D5" w14:textId="77777777" w:rsidR="008C4099" w:rsidRDefault="008E6C58">
      <w:pPr>
        <w:spacing w:after="120" w:line="276" w:lineRule="auto"/>
        <w:ind w:left="851" w:hanging="425"/>
        <w:jc w:val="both"/>
        <w:rPr>
          <w:rFonts w:ascii="Arial" w:hAnsi="Arial" w:cs="Arial"/>
        </w:rPr>
      </w:pPr>
      <w:r>
        <w:rPr>
          <w:rFonts w:ascii="Arial" w:hAnsi="Arial" w:cs="Arial"/>
        </w:rPr>
        <w:t>a)</w:t>
      </w:r>
      <w:r>
        <w:rPr>
          <w:rFonts w:ascii="Arial" w:hAnsi="Arial" w:cs="Arial"/>
        </w:rPr>
        <w:tab/>
        <w:t xml:space="preserve">Schriftliche Bestellung eines Datenschutzbeauftragten, der seine Tätigkeit gemäß Art. 38 und 39 EU-DSGVO ausübt. Der </w:t>
      </w:r>
      <w:r>
        <w:rPr>
          <w:rFonts w:ascii="Arial" w:hAnsi="Arial" w:cs="Arial"/>
          <w:szCs w:val="22"/>
        </w:rPr>
        <w:t>Auftragsverarbeiter</w:t>
      </w:r>
      <w:r>
        <w:rPr>
          <w:rFonts w:ascii="Arial" w:hAnsi="Arial" w:cs="Arial"/>
        </w:rPr>
        <w:t xml:space="preserve"> teilt dem Verantwortlichen unverzüglich die Kontaktdaten des Datenschutzbeauftragten mit. Ein Wechsel des Datenschutzbeauftragten ist dem Verantwortlichen unverzüglich mitzuteilen </w:t>
      </w:r>
    </w:p>
    <w:p w14:paraId="2BEFD4C0" w14:textId="77777777" w:rsidR="008C4099" w:rsidRDefault="008E6C58">
      <w:pPr>
        <w:spacing w:after="120" w:line="276" w:lineRule="auto"/>
        <w:ind w:left="851"/>
        <w:jc w:val="both"/>
        <w:rPr>
          <w:rFonts w:ascii="Arial" w:hAnsi="Arial" w:cs="Arial"/>
        </w:rPr>
      </w:pPr>
      <w:r>
        <w:rPr>
          <w:rFonts w:ascii="Arial" w:hAnsi="Arial" w:cs="Arial"/>
        </w:rPr>
        <w:t>oder</w:t>
      </w:r>
    </w:p>
    <w:p w14:paraId="2AC192A8" w14:textId="77777777" w:rsidR="008C4099" w:rsidRDefault="008E6C58">
      <w:pPr>
        <w:spacing w:line="276" w:lineRule="auto"/>
        <w:ind w:left="851"/>
        <w:jc w:val="both"/>
        <w:rPr>
          <w:rFonts w:ascii="Arial" w:hAnsi="Arial" w:cs="Arial"/>
        </w:rPr>
      </w:pPr>
      <w:r>
        <w:rPr>
          <w:rFonts w:ascii="Arial" w:hAnsi="Arial" w:cs="Arial"/>
          <w:bCs/>
          <w:szCs w:val="22"/>
        </w:rPr>
        <w:t>der Auftrag</w:t>
      </w:r>
      <w:r>
        <w:rPr>
          <w:rFonts w:ascii="Arial" w:hAnsi="Arial" w:cs="Arial"/>
          <w:szCs w:val="22"/>
        </w:rPr>
        <w:t>sverarbeiter</w:t>
      </w:r>
      <w:r>
        <w:rPr>
          <w:rFonts w:ascii="Arial" w:hAnsi="Arial" w:cs="Arial"/>
          <w:bCs/>
          <w:szCs w:val="22"/>
        </w:rPr>
        <w:t xml:space="preserve"> ist nicht zur Bestellung eines Datenschutzbeauftragten verpflichtet. </w:t>
      </w:r>
      <w:r>
        <w:rPr>
          <w:rFonts w:ascii="Arial" w:hAnsi="Arial" w:cs="Arial"/>
        </w:rPr>
        <w:t>Er teilt dem Verantwortlichen unverzüglich die Kontaktdaten des Ansprechpartners für Fragen zu Datenschutz und Informationssicherheit im Zusammenhang mit diesem Vertrag mit. Ein Wechsel des Ansprechpartners ist dem Verantwortlichen unverzüglich mitzuteilen.</w:t>
      </w:r>
    </w:p>
    <w:p w14:paraId="5F2406C1" w14:textId="77777777" w:rsidR="008C4099" w:rsidRDefault="008C4099">
      <w:pPr>
        <w:spacing w:line="276" w:lineRule="auto"/>
        <w:ind w:left="851" w:hanging="425"/>
        <w:jc w:val="both"/>
        <w:rPr>
          <w:rFonts w:ascii="Arial" w:hAnsi="Arial" w:cs="Arial"/>
          <w:bCs/>
          <w:szCs w:val="22"/>
        </w:rPr>
      </w:pPr>
    </w:p>
    <w:p w14:paraId="0423FE26" w14:textId="77777777" w:rsidR="008C4099" w:rsidRDefault="008E6C58">
      <w:pPr>
        <w:spacing w:line="276" w:lineRule="auto"/>
        <w:ind w:left="851"/>
        <w:jc w:val="both"/>
        <w:rPr>
          <w:rFonts w:ascii="Arial" w:hAnsi="Arial" w:cs="Arial"/>
        </w:rPr>
      </w:pPr>
      <w:r>
        <w:rPr>
          <w:rFonts w:ascii="Arial" w:hAnsi="Arial" w:cs="Arial"/>
          <w:color w:val="000000"/>
          <w:szCs w:val="22"/>
        </w:rPr>
        <w:t>Sofern</w:t>
      </w:r>
      <w:r>
        <w:rPr>
          <w:rFonts w:ascii="Arial" w:hAnsi="Arial" w:cs="Arial"/>
        </w:rPr>
        <w:t xml:space="preserve"> der Auftragsverarbeiter seinen Sitz außerhalb der Union hat, hat er zusätzlich einen Ansprechpartner nach Art. 27 Abs. 1 EU-DSGVO zu benennen. Er teilt dem Verantwortlichen unverzüglich die Kontaktdaten dieses Ansprechpartners mit. Ein Wechsel des Ansprechpartners ist dem Verantwortlichen unverzüglich mitzuteilen.</w:t>
      </w:r>
    </w:p>
    <w:p w14:paraId="73D997B9" w14:textId="77777777" w:rsidR="008C4099" w:rsidRDefault="008C4099">
      <w:pPr>
        <w:spacing w:line="276" w:lineRule="auto"/>
        <w:ind w:left="851" w:hanging="425"/>
        <w:jc w:val="both"/>
        <w:rPr>
          <w:rFonts w:ascii="Arial" w:hAnsi="Arial" w:cs="Arial"/>
          <w:bCs/>
          <w:szCs w:val="22"/>
        </w:rPr>
      </w:pPr>
    </w:p>
    <w:p w14:paraId="7D9E7C94" w14:textId="77777777" w:rsidR="008C4099" w:rsidRDefault="008E6C58">
      <w:pPr>
        <w:spacing w:after="120" w:line="276" w:lineRule="auto"/>
        <w:ind w:left="851" w:hanging="425"/>
        <w:jc w:val="both"/>
        <w:rPr>
          <w:rFonts w:ascii="Arial" w:hAnsi="Arial" w:cs="Arial"/>
        </w:rPr>
      </w:pPr>
      <w:r>
        <w:rPr>
          <w:rFonts w:ascii="Arial" w:hAnsi="Arial" w:cs="Arial"/>
        </w:rPr>
        <w:t>b)</w:t>
      </w:r>
      <w:r>
        <w:rPr>
          <w:rFonts w:ascii="Arial" w:hAnsi="Arial" w:cs="Arial"/>
        </w:rPr>
        <w:tab/>
        <w:t xml:space="preserve">Der </w:t>
      </w:r>
      <w:r>
        <w:rPr>
          <w:rFonts w:ascii="Arial" w:hAnsi="Arial" w:cs="Arial"/>
          <w:szCs w:val="22"/>
        </w:rPr>
        <w:t xml:space="preserve">Auftragsverarbeiter </w:t>
      </w:r>
      <w:r>
        <w:rPr>
          <w:rFonts w:ascii="Arial" w:hAnsi="Arial" w:cs="Arial"/>
        </w:rPr>
        <w:t>informiert den Verantwortlichen über Kontrollhandlungen und Maßnahmen der Aufsichtsbehörde oder der Strafverfolgungsorgane, soweit sie sich auf diesen Auftrag beziehen. Dies gilt auch, soweit eine zuständige Behörde im Rahmen eines Ordnungswidrigkeits- oder Strafverfahrens in Bezug auf die Verarbeitung personenbezogener Daten bei der Auftragsverarbeitung beim Auftragsverarbeiter ermittelt.</w:t>
      </w:r>
    </w:p>
    <w:p w14:paraId="441E3B04" w14:textId="77777777" w:rsidR="008C4099" w:rsidRDefault="008C4099">
      <w:pPr>
        <w:spacing w:after="120" w:line="276" w:lineRule="auto"/>
        <w:ind w:left="851" w:hanging="425"/>
        <w:jc w:val="both"/>
        <w:rPr>
          <w:rFonts w:ascii="Arial" w:hAnsi="Arial" w:cs="Arial"/>
        </w:rPr>
      </w:pPr>
    </w:p>
    <w:p w14:paraId="56CAEF07" w14:textId="77777777" w:rsidR="008C4099" w:rsidRDefault="008E6C58">
      <w:pPr>
        <w:spacing w:after="120" w:line="276" w:lineRule="auto"/>
        <w:ind w:left="851" w:hanging="425"/>
        <w:jc w:val="both"/>
        <w:rPr>
          <w:rFonts w:ascii="Arial" w:hAnsi="Arial" w:cs="Arial"/>
        </w:rPr>
      </w:pPr>
      <w:r>
        <w:rPr>
          <w:rFonts w:ascii="Arial" w:hAnsi="Arial" w:cs="Arial"/>
        </w:rPr>
        <w:t>c)</w:t>
      </w:r>
      <w:r>
        <w:rPr>
          <w:rFonts w:ascii="Arial" w:hAnsi="Arial" w:cs="Arial"/>
        </w:rPr>
        <w:tab/>
        <w:t>Soweit der Verantwortliche seinerseits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nach besten Kräften zu unterstützen.</w:t>
      </w:r>
    </w:p>
    <w:p w14:paraId="4240D2EF" w14:textId="77777777" w:rsidR="008C4099" w:rsidRDefault="008C4099">
      <w:pPr>
        <w:jc w:val="both"/>
        <w:rPr>
          <w:rFonts w:ascii="Arial" w:hAnsi="Arial" w:cs="Arial"/>
          <w:b/>
          <w:szCs w:val="22"/>
        </w:rPr>
      </w:pPr>
    </w:p>
    <w:p w14:paraId="4BE8EA2C" w14:textId="77777777" w:rsidR="008C4099" w:rsidRDefault="008C4099">
      <w:pPr>
        <w:jc w:val="both"/>
        <w:rPr>
          <w:rFonts w:ascii="Arial" w:hAnsi="Arial" w:cs="Arial"/>
          <w:b/>
          <w:szCs w:val="22"/>
        </w:rPr>
      </w:pPr>
    </w:p>
    <w:p w14:paraId="416C8189" w14:textId="77777777" w:rsidR="008C4099" w:rsidRDefault="008E6C58">
      <w:pPr>
        <w:pStyle w:val="berschrift1"/>
        <w:jc w:val="both"/>
      </w:pPr>
      <w:r>
        <w:t>§ 9</w:t>
      </w:r>
      <w:r>
        <w:tab/>
        <w:t>Unterauftragsverhältnisse</w:t>
      </w:r>
    </w:p>
    <w:p w14:paraId="7AB23FA7" w14:textId="77777777" w:rsidR="008C4099" w:rsidRDefault="008E6C58">
      <w:pPr>
        <w:pStyle w:val="Listenabsatz"/>
        <w:numPr>
          <w:ilvl w:val="0"/>
          <w:numId w:val="24"/>
        </w:numPr>
        <w:spacing w:after="120" w:line="276" w:lineRule="auto"/>
        <w:contextualSpacing/>
        <w:jc w:val="both"/>
        <w:rPr>
          <w:rFonts w:ascii="Arial" w:hAnsi="Arial" w:cs="Arial"/>
        </w:rPr>
      </w:pPr>
      <w:r>
        <w:rPr>
          <w:rFonts w:ascii="Arial" w:hAnsi="Arial" w:cs="Arial"/>
        </w:rPr>
        <w:t>Der Auftragsverarbeiter darf Unterauftragnehmer (weitere Auftragsverarbeiter) nur nach vorheriger ausdrücklicher schriftlicher bzw. dokumentierter Zustimmung des Verantwortlichen beauftragen (Art. 28 Abs. 2 EU-DSGVO).</w:t>
      </w:r>
    </w:p>
    <w:p w14:paraId="2340F689" w14:textId="77777777" w:rsidR="008C4099" w:rsidRDefault="008C4099">
      <w:pPr>
        <w:pStyle w:val="Listenabsatz"/>
        <w:spacing w:after="120" w:line="276" w:lineRule="auto"/>
        <w:ind w:left="711"/>
        <w:jc w:val="both"/>
        <w:rPr>
          <w:rFonts w:ascii="Arial" w:hAnsi="Arial" w:cs="Arial"/>
        </w:rPr>
      </w:pPr>
    </w:p>
    <w:p w14:paraId="0E3EABD5" w14:textId="26A4B02B" w:rsidR="008C4099" w:rsidRDefault="008E6C58">
      <w:pPr>
        <w:pStyle w:val="Listenabsatz"/>
        <w:spacing w:after="120" w:line="276" w:lineRule="auto"/>
        <w:ind w:left="711" w:hanging="3"/>
        <w:jc w:val="both"/>
        <w:rPr>
          <w:rFonts w:ascii="Arial" w:hAnsi="Arial" w:cs="Arial"/>
        </w:rPr>
      </w:pPr>
      <w:r>
        <w:rPr>
          <w:rFonts w:ascii="Arial" w:hAnsi="Arial" w:cs="Arial"/>
        </w:rPr>
        <w:t xml:space="preserve">Der Verantwortliche hat dem Einsatz der im Angebot des Auftragsverarbeiters konkret benannten Unterauftragnehmer </w:t>
      </w:r>
      <w:r w:rsidR="00EE124E">
        <w:rPr>
          <w:rFonts w:ascii="Arial" w:hAnsi="Arial" w:cs="Arial"/>
        </w:rPr>
        <w:t xml:space="preserve">sowie dem Einsatz des Herstellers SUSE </w:t>
      </w:r>
      <w:r>
        <w:rPr>
          <w:rFonts w:ascii="Arial" w:hAnsi="Arial" w:cs="Arial"/>
        </w:rPr>
        <w:t xml:space="preserve">zugestimmt. </w:t>
      </w:r>
    </w:p>
    <w:p w14:paraId="1552B77D" w14:textId="77777777" w:rsidR="008C4099" w:rsidRDefault="008C4099">
      <w:pPr>
        <w:pStyle w:val="Listenabsatz"/>
        <w:spacing w:after="120" w:line="276" w:lineRule="auto"/>
        <w:ind w:left="711" w:hanging="285"/>
        <w:jc w:val="both"/>
        <w:rPr>
          <w:rFonts w:ascii="Arial" w:hAnsi="Arial" w:cs="Arial"/>
        </w:rPr>
      </w:pPr>
    </w:p>
    <w:p w14:paraId="2155F73A" w14:textId="77777777" w:rsidR="008C4099" w:rsidRDefault="008E6C58">
      <w:pPr>
        <w:pStyle w:val="Listenabsatz"/>
        <w:spacing w:after="120" w:line="276" w:lineRule="auto"/>
        <w:ind w:left="711" w:hanging="3"/>
        <w:jc w:val="both"/>
        <w:rPr>
          <w:rFonts w:ascii="Arial" w:hAnsi="Arial" w:cs="Arial"/>
        </w:rPr>
      </w:pPr>
      <w:r>
        <w:rPr>
          <w:rFonts w:ascii="Arial" w:hAnsi="Arial" w:cs="Arial"/>
        </w:rPr>
        <w:t xml:space="preserve">Im Übrigen bleiben die Regelungen des § 2 Abs. 2 dieser </w:t>
      </w:r>
      <w:r>
        <w:rPr>
          <w:rFonts w:ascii="Arial" w:hAnsi="Arial" w:cs="Arial"/>
          <w:szCs w:val="22"/>
        </w:rPr>
        <w:t xml:space="preserve">Vereinbarung zur </w:t>
      </w:r>
      <w:proofErr w:type="spellStart"/>
      <w:r>
        <w:rPr>
          <w:rFonts w:ascii="Arial" w:hAnsi="Arial" w:cs="Arial"/>
          <w:szCs w:val="22"/>
        </w:rPr>
        <w:t>Auftragsverarbeitung</w:t>
      </w:r>
      <w:r>
        <w:rPr>
          <w:rFonts w:ascii="Arial" w:hAnsi="Arial" w:cs="Arial"/>
        </w:rPr>
        <w:t>unberührt</w:t>
      </w:r>
      <w:proofErr w:type="spellEnd"/>
      <w:r>
        <w:rPr>
          <w:rFonts w:ascii="Arial" w:hAnsi="Arial" w:cs="Arial"/>
        </w:rPr>
        <w:t>.</w:t>
      </w:r>
    </w:p>
    <w:p w14:paraId="79FA241D" w14:textId="77777777" w:rsidR="008C4099" w:rsidRDefault="008C4099">
      <w:pPr>
        <w:spacing w:after="120" w:line="276" w:lineRule="auto"/>
        <w:ind w:left="705" w:hanging="705"/>
        <w:jc w:val="both"/>
        <w:rPr>
          <w:rFonts w:ascii="Arial" w:hAnsi="Arial" w:cs="Arial"/>
          <w:szCs w:val="22"/>
        </w:rPr>
      </w:pPr>
    </w:p>
    <w:p w14:paraId="0C4867A5" w14:textId="77777777" w:rsidR="008C4099" w:rsidRDefault="008E6C58">
      <w:pPr>
        <w:pStyle w:val="Listenabsatz"/>
        <w:numPr>
          <w:ilvl w:val="0"/>
          <w:numId w:val="24"/>
        </w:numPr>
        <w:spacing w:after="120" w:line="276" w:lineRule="auto"/>
        <w:contextualSpacing/>
        <w:jc w:val="both"/>
        <w:rPr>
          <w:rFonts w:ascii="Arial" w:hAnsi="Arial" w:cs="Arial"/>
        </w:rPr>
      </w:pPr>
      <w:r>
        <w:rPr>
          <w:rFonts w:ascii="Arial" w:hAnsi="Arial" w:cs="Arial"/>
        </w:rPr>
        <w:t>Sofern und soweit der Verantwortliche dem Einsatz eines Unterauftragnehmers zugestimmt hat, ist der Unterauftragnehmer durch eine vertragliche Vereinbarung nach Maßgabe des Art. 28 Abs. 2 bis 4 EU-DSGVO in gleicher Weise zur Einhaltung der in diesem Auftragsverarbeitungsvertrag enthaltenen Regelungen zum Datenschutz und zur Vertraulichkeit zu verpflichten. Diese Verpflichtung gilt für sämtliche Unterauftragsverhältnisse, also auch für solche, die bereits vor Vertragsschluss zwischen dem Verantwortlichen und dem Auftragsverarbeiter bestanden.</w:t>
      </w:r>
    </w:p>
    <w:p w14:paraId="50BCE933" w14:textId="77777777" w:rsidR="008C4099" w:rsidRDefault="008C4099">
      <w:pPr>
        <w:pStyle w:val="Listenabsatz"/>
        <w:jc w:val="both"/>
        <w:rPr>
          <w:rFonts w:ascii="Arial" w:hAnsi="Arial" w:cs="Arial"/>
        </w:rPr>
      </w:pPr>
    </w:p>
    <w:p w14:paraId="7A4B3592" w14:textId="77777777" w:rsidR="008C4099" w:rsidRDefault="008E6C58">
      <w:pPr>
        <w:pStyle w:val="Listenabsatz"/>
        <w:numPr>
          <w:ilvl w:val="0"/>
          <w:numId w:val="24"/>
        </w:numPr>
        <w:spacing w:line="276" w:lineRule="auto"/>
        <w:contextualSpacing/>
        <w:jc w:val="both"/>
        <w:rPr>
          <w:rFonts w:ascii="Arial" w:hAnsi="Arial" w:cs="Arial"/>
        </w:rPr>
      </w:pPr>
      <w:r>
        <w:rPr>
          <w:rFonts w:ascii="Arial" w:hAnsi="Arial" w:cs="Arial"/>
        </w:rPr>
        <w:t xml:space="preserve">Bei der Unterbeauftragung sind dem Verantwortlichen Kontroll- und Überprüfungsrechte beim Unterauftragnehmer entsprechend dieser Vereinbarung einzuräumen. Dies umfasst auch das Recht des Verantwortlichen, vom </w:t>
      </w:r>
      <w:r>
        <w:rPr>
          <w:rFonts w:ascii="Arial" w:hAnsi="Arial" w:cs="Arial"/>
          <w:szCs w:val="22"/>
        </w:rPr>
        <w:t xml:space="preserve">Auftragsverarbeiter </w:t>
      </w:r>
      <w:r>
        <w:rPr>
          <w:rFonts w:ascii="Arial" w:hAnsi="Arial" w:cs="Arial"/>
        </w:rPr>
        <w:t>auf Anforderung Auskunft über den wesentlichen Vertragsinhalt und die Umsetzung der datenschutzrelevanten Verpflichtungen im Unterauftragsverhältnis, erforderlichenfalls durch Vorlage einer Kopie, zu erhalten.</w:t>
      </w:r>
    </w:p>
    <w:p w14:paraId="32531F65" w14:textId="77777777" w:rsidR="008C4099" w:rsidRDefault="008C4099">
      <w:pPr>
        <w:pStyle w:val="Listenabsatz"/>
        <w:spacing w:line="276" w:lineRule="auto"/>
        <w:ind w:left="711"/>
        <w:jc w:val="both"/>
        <w:rPr>
          <w:rFonts w:ascii="Arial" w:hAnsi="Arial" w:cs="Arial"/>
        </w:rPr>
      </w:pPr>
    </w:p>
    <w:p w14:paraId="39E83B2F" w14:textId="77777777" w:rsidR="008C4099" w:rsidRDefault="008E6C58">
      <w:pPr>
        <w:pStyle w:val="Listenabsatz"/>
        <w:spacing w:line="276" w:lineRule="auto"/>
        <w:ind w:left="711"/>
        <w:jc w:val="both"/>
        <w:rPr>
          <w:rFonts w:ascii="Arial" w:hAnsi="Arial" w:cs="Arial"/>
        </w:rPr>
      </w:pPr>
      <w:r>
        <w:rPr>
          <w:rFonts w:ascii="Arial" w:hAnsi="Arial" w:cs="Arial"/>
        </w:rPr>
        <w:lastRenderedPageBreak/>
        <w:t xml:space="preserve">Der </w:t>
      </w:r>
      <w:r>
        <w:rPr>
          <w:rFonts w:ascii="Arial" w:hAnsi="Arial" w:cs="Arial"/>
          <w:szCs w:val="22"/>
        </w:rPr>
        <w:t xml:space="preserve">Auftragsverarbeiter </w:t>
      </w:r>
      <w:r>
        <w:rPr>
          <w:rFonts w:ascii="Arial" w:hAnsi="Arial" w:cs="Arial"/>
        </w:rPr>
        <w:t>hat die Einhaltung der Pflichten des Unterauftragnehmers regelmäßig angemessen zu überprüfen. Die Prüfung und ihr Ergebnis sind so aussagekräftig zu dokumentieren, dass sie für einen fachkundigen Dritten nachvollziehbar sind. Die Dokumentation ist dem Verantwortlichen auf Anforderung vorzulegen.</w:t>
      </w:r>
    </w:p>
    <w:p w14:paraId="1D335D95" w14:textId="77777777" w:rsidR="008C4099" w:rsidRDefault="008C4099">
      <w:pPr>
        <w:pStyle w:val="Listenabsatz"/>
        <w:spacing w:line="276" w:lineRule="auto"/>
        <w:ind w:left="711"/>
        <w:jc w:val="both"/>
        <w:rPr>
          <w:rFonts w:cs="Arial"/>
        </w:rPr>
      </w:pPr>
    </w:p>
    <w:p w14:paraId="5699D8FF" w14:textId="77777777" w:rsidR="008C4099" w:rsidRDefault="008E6C58">
      <w:pPr>
        <w:pStyle w:val="Listenabsatz"/>
        <w:numPr>
          <w:ilvl w:val="0"/>
          <w:numId w:val="24"/>
        </w:numPr>
        <w:spacing w:line="276" w:lineRule="auto"/>
        <w:contextualSpacing/>
        <w:jc w:val="both"/>
        <w:rPr>
          <w:rFonts w:cs="Arial"/>
        </w:rPr>
      </w:pPr>
      <w:r>
        <w:rPr>
          <w:rFonts w:ascii="Arial" w:hAnsi="Arial" w:cs="Arial"/>
        </w:rPr>
        <w:t xml:space="preserve">Die Verarbeitungstätigkeiten des </w:t>
      </w:r>
      <w:r>
        <w:rPr>
          <w:rFonts w:ascii="Arial" w:hAnsi="Arial" w:cs="Arial"/>
          <w:szCs w:val="22"/>
        </w:rPr>
        <w:t xml:space="preserve">Auftragsverarbeiters </w:t>
      </w:r>
      <w:r>
        <w:rPr>
          <w:rFonts w:ascii="Arial" w:hAnsi="Arial" w:cs="Arial"/>
        </w:rPr>
        <w:t>und des Unterauftragnehmers im Rahmen der Auftragsverarbeitung sind eindeutig voneinander abzugrenzen.</w:t>
      </w:r>
    </w:p>
    <w:p w14:paraId="67268D7E" w14:textId="77777777" w:rsidR="008C4099" w:rsidRDefault="008C4099">
      <w:pPr>
        <w:pStyle w:val="Listenabsatz"/>
        <w:spacing w:line="276" w:lineRule="auto"/>
        <w:ind w:left="711"/>
        <w:jc w:val="both"/>
        <w:rPr>
          <w:rFonts w:cs="Arial"/>
        </w:rPr>
      </w:pPr>
    </w:p>
    <w:p w14:paraId="4D0F1954" w14:textId="77777777" w:rsidR="008C4099" w:rsidRDefault="008E6C58">
      <w:pPr>
        <w:pStyle w:val="Listenabsatz"/>
        <w:numPr>
          <w:ilvl w:val="0"/>
          <w:numId w:val="24"/>
        </w:numPr>
        <w:spacing w:line="276" w:lineRule="auto"/>
        <w:contextualSpacing/>
        <w:jc w:val="both"/>
        <w:rPr>
          <w:rFonts w:ascii="Arial" w:hAnsi="Arial" w:cs="Arial"/>
        </w:rPr>
      </w:pPr>
      <w:r>
        <w:rPr>
          <w:rFonts w:ascii="Arial" w:hAnsi="Arial" w:cs="Arial"/>
        </w:rPr>
        <w:t xml:space="preserve">Nicht als Unterauftragsverhältnisse im Sinne dieser Regelung sind solche Dienstleistungen zu verstehen, die der </w:t>
      </w:r>
      <w:r>
        <w:rPr>
          <w:rFonts w:ascii="Arial" w:hAnsi="Arial" w:cs="Arial"/>
          <w:szCs w:val="22"/>
        </w:rPr>
        <w:t xml:space="preserve">Auftragsverarbeiter </w:t>
      </w:r>
      <w:r>
        <w:rPr>
          <w:rFonts w:ascii="Arial" w:hAnsi="Arial" w:cs="Arial"/>
        </w:rPr>
        <w:t xml:space="preserve">bei Dritten als Nebenleistung zur Unterstützung bei der Auftragsdurchführung in Anspruch nimmt. Dazu zählen z.B. Telekommunikationsleistungen, Reinigungskräfte. Der </w:t>
      </w:r>
      <w:r>
        <w:rPr>
          <w:rFonts w:ascii="Arial" w:hAnsi="Arial" w:cs="Arial"/>
          <w:szCs w:val="22"/>
        </w:rPr>
        <w:t xml:space="preserve">Auftragsverarbeiter </w:t>
      </w:r>
      <w:r>
        <w:rPr>
          <w:rFonts w:ascii="Arial" w:hAnsi="Arial" w:cs="Arial"/>
        </w:rPr>
        <w:t xml:space="preserve">ist jedoch verpflichtet, zur Gewährleistung des Schutzes und der Sicherheit der Daten des </w:t>
      </w:r>
      <w:r>
        <w:rPr>
          <w:rFonts w:ascii="Arial" w:hAnsi="Arial" w:cs="Arial"/>
          <w:szCs w:val="22"/>
        </w:rPr>
        <w:t xml:space="preserve">Auftragsverarbeiters </w:t>
      </w:r>
      <w:r>
        <w:rPr>
          <w:rFonts w:ascii="Arial" w:hAnsi="Arial" w:cs="Arial"/>
        </w:rPr>
        <w:t>auch bei fremd vergebenen Nebenleistungen angemessene und gesetzeskonforme vertragliche Vereinbarungen zu treffen sowie Kontrollmaßnahmen zu ergreifen.</w:t>
      </w:r>
    </w:p>
    <w:p w14:paraId="574B7D56" w14:textId="77777777" w:rsidR="008C4099" w:rsidRDefault="008C4099">
      <w:pPr>
        <w:spacing w:line="276" w:lineRule="auto"/>
        <w:ind w:left="3"/>
        <w:jc w:val="both"/>
        <w:rPr>
          <w:rFonts w:cs="Arial"/>
        </w:rPr>
      </w:pPr>
    </w:p>
    <w:p w14:paraId="06143392" w14:textId="77777777" w:rsidR="008C4099" w:rsidRDefault="008E6C58">
      <w:pPr>
        <w:pStyle w:val="Listenabsatz"/>
        <w:numPr>
          <w:ilvl w:val="0"/>
          <w:numId w:val="24"/>
        </w:numPr>
        <w:spacing w:line="276" w:lineRule="auto"/>
        <w:contextualSpacing/>
        <w:jc w:val="both"/>
        <w:rPr>
          <w:rFonts w:ascii="Arial" w:hAnsi="Arial" w:cs="Arial"/>
        </w:rPr>
      </w:pPr>
      <w:r>
        <w:rPr>
          <w:rFonts w:ascii="Arial" w:hAnsi="Arial" w:cs="Arial"/>
        </w:rPr>
        <w:t>Die Weitergabe von personenbezogenen Daten des Verantwortlichen an den Unterauftragnehmer und dessen erstmaliges Tätigwerden sind erst mit Vorliegen aller Voraussetzungen für eine Unterbeauftragung gemäß diesem Paragraphen gestattet.</w:t>
      </w:r>
    </w:p>
    <w:p w14:paraId="500B2E05" w14:textId="77777777" w:rsidR="008C4099" w:rsidRDefault="008C4099">
      <w:pPr>
        <w:spacing w:line="276" w:lineRule="auto"/>
        <w:ind w:left="705" w:hanging="705"/>
        <w:jc w:val="both"/>
        <w:rPr>
          <w:rFonts w:ascii="Arial" w:hAnsi="Arial" w:cs="Arial"/>
          <w:szCs w:val="22"/>
        </w:rPr>
      </w:pPr>
    </w:p>
    <w:p w14:paraId="57F168AE" w14:textId="77777777" w:rsidR="008C4099" w:rsidRDefault="008C4099">
      <w:pPr>
        <w:spacing w:line="276" w:lineRule="auto"/>
        <w:ind w:left="705" w:hanging="705"/>
        <w:jc w:val="both"/>
        <w:rPr>
          <w:rFonts w:ascii="Arial" w:hAnsi="Arial" w:cs="Arial"/>
          <w:szCs w:val="22"/>
        </w:rPr>
      </w:pPr>
    </w:p>
    <w:p w14:paraId="6349C682" w14:textId="77777777" w:rsidR="008C4099" w:rsidRDefault="008E6C58">
      <w:pPr>
        <w:pStyle w:val="berschrift1"/>
        <w:jc w:val="both"/>
      </w:pPr>
      <w:r>
        <w:t>§ 10</w:t>
      </w:r>
      <w:r>
        <w:tab/>
        <w:t>Kontrollrechte des Verantwortlichen</w:t>
      </w:r>
    </w:p>
    <w:p w14:paraId="20514744" w14:textId="77777777" w:rsidR="008C4099" w:rsidRDefault="008E6C58">
      <w:pPr>
        <w:spacing w:after="120" w:line="276" w:lineRule="auto"/>
        <w:ind w:left="705" w:hanging="705"/>
        <w:jc w:val="both"/>
        <w:rPr>
          <w:rFonts w:ascii="Arial" w:hAnsi="Arial" w:cs="Arial"/>
          <w:szCs w:val="22"/>
        </w:rPr>
      </w:pPr>
      <w:r>
        <w:rPr>
          <w:rFonts w:ascii="Arial" w:hAnsi="Arial" w:cs="Arial"/>
          <w:szCs w:val="22"/>
        </w:rPr>
        <w:t>(1)</w:t>
      </w:r>
      <w:r>
        <w:rPr>
          <w:rFonts w:ascii="Arial" w:hAnsi="Arial" w:cs="Arial"/>
          <w:szCs w:val="22"/>
        </w:rPr>
        <w:tab/>
        <w:t>Der Verantwortliche hat das Recht, Überprüfungen durchzuführen oder durch im Einzelfall zu benennende und auf Vertraulichkeit verpflichtete Prüfer durchführen zu lassen. Er hat das Recht, sich durch Stichprobenkontrollen, die in der Regel rechtzeitig anzumelden sind, von der Einhaltung dieser Vereinbarung durch den Auftragsverarbeiter während der üblichen Geschäftszeiten in dessen Geschäftsbetrieb zu überzeugen.</w:t>
      </w:r>
    </w:p>
    <w:p w14:paraId="6927AD9A" w14:textId="77777777" w:rsidR="008C4099" w:rsidRDefault="008C4099">
      <w:pPr>
        <w:spacing w:after="120" w:line="276" w:lineRule="auto"/>
        <w:ind w:left="705" w:hanging="705"/>
        <w:jc w:val="both"/>
        <w:rPr>
          <w:rFonts w:ascii="Arial" w:hAnsi="Arial" w:cs="Arial"/>
          <w:szCs w:val="22"/>
        </w:rPr>
      </w:pPr>
    </w:p>
    <w:p w14:paraId="323BEC1A" w14:textId="77777777" w:rsidR="008C4099" w:rsidRDefault="008E6C58">
      <w:pPr>
        <w:spacing w:after="120" w:line="276" w:lineRule="auto"/>
        <w:ind w:left="705" w:hanging="705"/>
        <w:jc w:val="both"/>
        <w:rPr>
          <w:rFonts w:ascii="Arial" w:hAnsi="Arial" w:cs="Arial"/>
        </w:rPr>
      </w:pPr>
      <w:r>
        <w:rPr>
          <w:rFonts w:ascii="Arial" w:hAnsi="Arial" w:cs="Arial"/>
          <w:szCs w:val="22"/>
        </w:rPr>
        <w:t>(2)</w:t>
      </w:r>
      <w:r>
        <w:rPr>
          <w:rFonts w:ascii="Arial" w:hAnsi="Arial" w:cs="Arial"/>
          <w:szCs w:val="22"/>
        </w:rPr>
        <w:tab/>
      </w:r>
      <w:r>
        <w:rPr>
          <w:rFonts w:ascii="Arial" w:hAnsi="Arial" w:cs="Arial"/>
        </w:rPr>
        <w:t>Daneben steht dem Verantwortlichen ein anlassbezogenes Prüfrecht (bspw. Missbrauchskontrolle, bei Vorliegen eines konkreten Verdachts auf Datenschutzverletzungen oder Fehler und Unrichtigkeiten bei der Bearbeitung) zu.</w:t>
      </w:r>
    </w:p>
    <w:p w14:paraId="3FDD5E4A" w14:textId="77777777" w:rsidR="008C4099" w:rsidRDefault="008C4099">
      <w:pPr>
        <w:spacing w:after="120" w:line="276" w:lineRule="auto"/>
        <w:ind w:left="705" w:hanging="705"/>
        <w:jc w:val="both"/>
        <w:rPr>
          <w:rFonts w:ascii="Arial" w:hAnsi="Arial" w:cs="Arial"/>
          <w:szCs w:val="22"/>
        </w:rPr>
      </w:pPr>
    </w:p>
    <w:p w14:paraId="2A77033E" w14:textId="77777777" w:rsidR="008C4099" w:rsidRDefault="008E6C58">
      <w:pPr>
        <w:spacing w:line="276" w:lineRule="auto"/>
        <w:ind w:left="705" w:hanging="705"/>
        <w:jc w:val="both"/>
        <w:rPr>
          <w:rFonts w:ascii="Arial" w:hAnsi="Arial" w:cs="Arial"/>
          <w:szCs w:val="22"/>
        </w:rPr>
      </w:pPr>
      <w:r>
        <w:rPr>
          <w:rFonts w:ascii="Arial" w:hAnsi="Arial" w:cs="Arial"/>
          <w:szCs w:val="22"/>
        </w:rPr>
        <w:t>(3)</w:t>
      </w:r>
      <w:r>
        <w:rPr>
          <w:rFonts w:ascii="Arial" w:hAnsi="Arial" w:cs="Arial"/>
          <w:szCs w:val="22"/>
        </w:rPr>
        <w:tab/>
        <w:t>Der Auftragsverarbeiter stellt sicher, dass sich der Verantwortliche von der Einhaltung der Pflichten des Auftragsverarbeiters nach Art. 28 EU-DSGVO überzeugen kann. Der Auftragsverarbeiter verpflichtet sich, dem Verantwortlichen auf Anforderung die erforderlichen Auskünfte zu erteilen und insbesondere die Umsetzung der technischen und organisatorischen Maßnahmen nachzuweisen. Es wird Bezug genommen auf § 5 dieser Vereinbarung zur Auftragsverarbeitung.</w:t>
      </w:r>
    </w:p>
    <w:p w14:paraId="32C42A81" w14:textId="77777777" w:rsidR="008C4099" w:rsidRDefault="008C4099">
      <w:pPr>
        <w:spacing w:line="276" w:lineRule="auto"/>
        <w:ind w:left="705" w:hanging="705"/>
        <w:jc w:val="both"/>
        <w:rPr>
          <w:rFonts w:ascii="Arial" w:hAnsi="Arial" w:cs="Arial"/>
          <w:szCs w:val="22"/>
        </w:rPr>
      </w:pPr>
    </w:p>
    <w:p w14:paraId="2A9F6D8F" w14:textId="77777777" w:rsidR="008C4099" w:rsidRDefault="008E6C58">
      <w:pPr>
        <w:spacing w:line="276" w:lineRule="auto"/>
        <w:ind w:left="705" w:hanging="705"/>
        <w:jc w:val="both"/>
        <w:rPr>
          <w:rFonts w:ascii="Arial" w:hAnsi="Arial" w:cs="Arial"/>
          <w:szCs w:val="22"/>
        </w:rPr>
      </w:pPr>
      <w:r>
        <w:rPr>
          <w:rFonts w:ascii="Arial" w:hAnsi="Arial" w:cs="Arial"/>
          <w:szCs w:val="22"/>
        </w:rPr>
        <w:t>(4)</w:t>
      </w:r>
      <w:r>
        <w:rPr>
          <w:rFonts w:ascii="Arial" w:hAnsi="Arial" w:cs="Arial"/>
          <w:szCs w:val="22"/>
        </w:rPr>
        <w:tab/>
        <w:t>Der Auftragsverarbeiter unterwirft sich auch der Kontrolle durch die für den Verantwortlichen zuständige Aufsichtsbehörde, soweit Daten des Verantwortlichen betroffen sind.</w:t>
      </w:r>
    </w:p>
    <w:p w14:paraId="413AC07F" w14:textId="77777777" w:rsidR="008C4099" w:rsidRDefault="008C4099">
      <w:pPr>
        <w:spacing w:line="276" w:lineRule="auto"/>
        <w:jc w:val="both"/>
        <w:rPr>
          <w:rFonts w:ascii="Arial" w:hAnsi="Arial" w:cs="Arial"/>
          <w:szCs w:val="22"/>
        </w:rPr>
      </w:pPr>
    </w:p>
    <w:p w14:paraId="05F78ECC" w14:textId="77777777" w:rsidR="008C4099" w:rsidRDefault="008C4099">
      <w:pPr>
        <w:spacing w:line="276" w:lineRule="auto"/>
        <w:jc w:val="both"/>
        <w:rPr>
          <w:rFonts w:ascii="Arial" w:hAnsi="Arial" w:cs="Arial"/>
          <w:szCs w:val="22"/>
        </w:rPr>
      </w:pPr>
    </w:p>
    <w:p w14:paraId="052DE69A" w14:textId="77777777" w:rsidR="008C4099" w:rsidRDefault="008E6C58">
      <w:pPr>
        <w:pStyle w:val="berschrift1"/>
        <w:jc w:val="both"/>
      </w:pPr>
      <w:r>
        <w:lastRenderedPageBreak/>
        <w:t>§ 11</w:t>
      </w:r>
      <w:r>
        <w:tab/>
        <w:t xml:space="preserve">Haftung </w:t>
      </w:r>
    </w:p>
    <w:p w14:paraId="4CF46827" w14:textId="77777777" w:rsidR="008C4099" w:rsidRDefault="008E6C58">
      <w:pPr>
        <w:spacing w:line="276" w:lineRule="auto"/>
        <w:ind w:left="705" w:hanging="705"/>
        <w:jc w:val="both"/>
        <w:rPr>
          <w:rFonts w:ascii="Arial" w:hAnsi="Arial" w:cs="Arial"/>
          <w:szCs w:val="22"/>
        </w:rPr>
      </w:pPr>
      <w:r>
        <w:rPr>
          <w:rFonts w:ascii="Arial" w:hAnsi="Arial" w:cs="Arial"/>
          <w:szCs w:val="22"/>
        </w:rPr>
        <w:t>(1)</w:t>
      </w:r>
      <w:r>
        <w:rPr>
          <w:rFonts w:ascii="Arial" w:hAnsi="Arial" w:cs="Arial"/>
          <w:szCs w:val="22"/>
        </w:rPr>
        <w:tab/>
        <w:t>Der Auftragsverarbeiter haftet für die ordnungsgemäße Ausführung des Auftrags nach den gesetzlichen Bestimmungen, insbesondere nach Art. 82 Abs. 2 EU-DSGVO. Machen betroffene Personen Ansprüche gegenüber dem Verantwortlichen wegen unzulässiger oder unrichtiger Datenverarbeitung geltend, so hat der Auftragsverarbeiter den Verantwortlichen zu unterstützen und zu beweisen, dass die fehlerhafte Datenverarbeitung nicht in seinem eigenen Verantwortungsbereich liegt.</w:t>
      </w:r>
    </w:p>
    <w:p w14:paraId="574C8193" w14:textId="77777777" w:rsidR="008C4099" w:rsidRDefault="008C4099">
      <w:pPr>
        <w:spacing w:line="276" w:lineRule="auto"/>
        <w:ind w:left="705" w:hanging="705"/>
        <w:jc w:val="both"/>
        <w:rPr>
          <w:rFonts w:ascii="Arial" w:hAnsi="Arial" w:cs="Arial"/>
          <w:szCs w:val="22"/>
        </w:rPr>
      </w:pPr>
    </w:p>
    <w:p w14:paraId="2D13C357" w14:textId="77777777" w:rsidR="008C4099" w:rsidRDefault="008E6C58">
      <w:pPr>
        <w:spacing w:line="276" w:lineRule="auto"/>
        <w:ind w:left="705" w:hanging="705"/>
        <w:jc w:val="both"/>
        <w:rPr>
          <w:rFonts w:ascii="Arial" w:hAnsi="Arial" w:cs="Arial"/>
          <w:szCs w:val="22"/>
        </w:rPr>
      </w:pPr>
      <w:r>
        <w:rPr>
          <w:rFonts w:ascii="Arial" w:hAnsi="Arial" w:cs="Arial"/>
          <w:szCs w:val="22"/>
        </w:rPr>
        <w:t>(2)</w:t>
      </w:r>
      <w:r>
        <w:rPr>
          <w:rFonts w:ascii="Arial" w:hAnsi="Arial" w:cs="Arial"/>
          <w:szCs w:val="22"/>
        </w:rPr>
        <w:tab/>
        <w:t>Weitergehende Haftungsansprüche nach den allgemeinen Gesetzen bleiben unberührt.</w:t>
      </w:r>
    </w:p>
    <w:p w14:paraId="6A399966" w14:textId="77777777" w:rsidR="008C4099" w:rsidRDefault="008C4099">
      <w:pPr>
        <w:spacing w:line="276" w:lineRule="auto"/>
        <w:jc w:val="both"/>
        <w:rPr>
          <w:rFonts w:ascii="Arial" w:hAnsi="Arial" w:cs="Arial"/>
          <w:szCs w:val="22"/>
        </w:rPr>
      </w:pPr>
    </w:p>
    <w:p w14:paraId="3EBED21E" w14:textId="77777777" w:rsidR="008C4099" w:rsidRDefault="008E6C58">
      <w:pPr>
        <w:spacing w:line="276" w:lineRule="auto"/>
        <w:ind w:left="705" w:hanging="705"/>
        <w:jc w:val="both"/>
        <w:rPr>
          <w:rFonts w:ascii="Arial" w:hAnsi="Arial" w:cs="Arial"/>
          <w:szCs w:val="22"/>
        </w:rPr>
      </w:pPr>
      <w:r>
        <w:rPr>
          <w:rFonts w:ascii="Arial" w:hAnsi="Arial" w:cs="Arial"/>
          <w:szCs w:val="22"/>
        </w:rPr>
        <w:t>(3)</w:t>
      </w:r>
      <w:r>
        <w:rPr>
          <w:rFonts w:ascii="Arial" w:hAnsi="Arial" w:cs="Arial"/>
          <w:szCs w:val="22"/>
        </w:rPr>
        <w:tab/>
        <w:t>Der Auftragsverarbeiter haftet für Verschulden eines weiteren Auftragsverarbeiters bzw. Unterauftragnehmers wie für eigenes Verschulden.</w:t>
      </w:r>
    </w:p>
    <w:p w14:paraId="398FB09A" w14:textId="77777777" w:rsidR="008C4099" w:rsidRDefault="008C4099">
      <w:pPr>
        <w:spacing w:line="276" w:lineRule="auto"/>
        <w:ind w:left="705" w:hanging="705"/>
        <w:jc w:val="both"/>
        <w:rPr>
          <w:rFonts w:ascii="Arial" w:hAnsi="Arial" w:cs="Arial"/>
          <w:szCs w:val="22"/>
        </w:rPr>
      </w:pPr>
    </w:p>
    <w:p w14:paraId="5876C668" w14:textId="77777777" w:rsidR="008C4099" w:rsidRDefault="008E6C58">
      <w:pPr>
        <w:spacing w:line="276" w:lineRule="auto"/>
        <w:ind w:left="705" w:hanging="705"/>
        <w:jc w:val="both"/>
        <w:rPr>
          <w:rFonts w:ascii="Arial" w:hAnsi="Arial" w:cs="Arial"/>
          <w:szCs w:val="22"/>
        </w:rPr>
      </w:pPr>
      <w:r>
        <w:rPr>
          <w:rFonts w:ascii="Arial" w:hAnsi="Arial" w:cs="Arial"/>
          <w:szCs w:val="22"/>
        </w:rPr>
        <w:t>(4)</w:t>
      </w:r>
      <w:r>
        <w:rPr>
          <w:rFonts w:ascii="Arial" w:hAnsi="Arial" w:cs="Arial"/>
          <w:szCs w:val="22"/>
        </w:rPr>
        <w:tab/>
        <w:t>Diese Haftungsregelung geht in Bezug auf die Auftragsverarbeitung der Haftungsregelung des Vertrags vor.</w:t>
      </w:r>
    </w:p>
    <w:p w14:paraId="5FA6620A" w14:textId="77777777" w:rsidR="008C4099" w:rsidRDefault="008C4099">
      <w:pPr>
        <w:spacing w:line="276" w:lineRule="auto"/>
        <w:ind w:left="709" w:hanging="709"/>
        <w:jc w:val="both"/>
        <w:rPr>
          <w:rFonts w:ascii="Arial" w:hAnsi="Arial" w:cs="Arial"/>
          <w:szCs w:val="22"/>
        </w:rPr>
      </w:pPr>
    </w:p>
    <w:p w14:paraId="0D0C06CF" w14:textId="77777777" w:rsidR="008C4099" w:rsidRDefault="008C4099">
      <w:pPr>
        <w:spacing w:line="276" w:lineRule="auto"/>
        <w:ind w:left="709" w:hanging="709"/>
        <w:jc w:val="both"/>
        <w:rPr>
          <w:rFonts w:ascii="Arial" w:hAnsi="Arial" w:cs="Arial"/>
          <w:szCs w:val="22"/>
        </w:rPr>
      </w:pPr>
    </w:p>
    <w:p w14:paraId="216DD944" w14:textId="77777777" w:rsidR="008C4099" w:rsidRDefault="008E6C58">
      <w:pPr>
        <w:pStyle w:val="berschrift1"/>
        <w:jc w:val="both"/>
      </w:pPr>
      <w:r>
        <w:t>§ 12</w:t>
      </w:r>
      <w:r>
        <w:tab/>
        <w:t>Weitere Informationspflichten des Auftragsverarbeiters</w:t>
      </w:r>
    </w:p>
    <w:p w14:paraId="0E34C3AC" w14:textId="77777777" w:rsidR="008C4099" w:rsidRDefault="008E6C58">
      <w:pPr>
        <w:spacing w:line="276" w:lineRule="auto"/>
        <w:ind w:left="705" w:hanging="705"/>
        <w:jc w:val="both"/>
        <w:rPr>
          <w:rFonts w:ascii="Arial" w:hAnsi="Arial" w:cs="Arial"/>
          <w:szCs w:val="22"/>
        </w:rPr>
      </w:pPr>
      <w:r>
        <w:rPr>
          <w:rFonts w:ascii="Arial" w:hAnsi="Arial" w:cs="Arial"/>
          <w:szCs w:val="22"/>
        </w:rPr>
        <w:t>(1)</w:t>
      </w:r>
      <w:r>
        <w:rPr>
          <w:rFonts w:ascii="Arial" w:hAnsi="Arial" w:cs="Arial"/>
          <w:szCs w:val="22"/>
        </w:rPr>
        <w:tab/>
        <w:t xml:space="preserve">Bei schwerwiegenden Störungen des Betriebsablaufs </w:t>
      </w:r>
      <w:r>
        <w:rPr>
          <w:rFonts w:ascii="Arial" w:hAnsi="Arial" w:cs="Arial"/>
        </w:rPr>
        <w:t>oder wesentlichen Unregelmäßigkeiten bei der Datenverarbeitung unterrichtet der Auftragsverarbeiter unverzüglich seinen Ansprechpartner beim Verantwortlichen.</w:t>
      </w:r>
    </w:p>
    <w:p w14:paraId="19435948" w14:textId="77777777" w:rsidR="008C4099" w:rsidRDefault="008C4099">
      <w:pPr>
        <w:spacing w:line="276" w:lineRule="auto"/>
        <w:ind w:left="705" w:hanging="705"/>
        <w:jc w:val="both"/>
        <w:rPr>
          <w:rFonts w:ascii="Arial" w:hAnsi="Arial" w:cs="Arial"/>
          <w:szCs w:val="22"/>
        </w:rPr>
      </w:pPr>
    </w:p>
    <w:p w14:paraId="47C4D0AF" w14:textId="17073578" w:rsidR="008C4099" w:rsidRDefault="008E6C58">
      <w:pPr>
        <w:spacing w:line="276" w:lineRule="auto"/>
        <w:ind w:left="705" w:hanging="705"/>
        <w:jc w:val="both"/>
        <w:rPr>
          <w:rFonts w:ascii="Arial" w:hAnsi="Arial" w:cs="Arial"/>
        </w:rPr>
      </w:pPr>
      <w:r>
        <w:rPr>
          <w:rFonts w:ascii="Arial" w:hAnsi="Arial" w:cs="Arial"/>
          <w:szCs w:val="22"/>
        </w:rPr>
        <w:t>(2)</w:t>
      </w:r>
      <w:r>
        <w:rPr>
          <w:rFonts w:ascii="Arial" w:hAnsi="Arial" w:cs="Arial"/>
          <w:szCs w:val="22"/>
        </w:rPr>
        <w:tab/>
        <w:t xml:space="preserve">Bei Verdacht auf Verletzung des Schutzes personenbezogener Daten (Art. 4 Nr. 12 EU-DSGVO) informiert der Auftragsverarbeiter unverzüglich gemäß Art. 33 Abs. 2 EU-DSGVO den Verantwortlichen. </w:t>
      </w:r>
      <w:r>
        <w:rPr>
          <w:rFonts w:ascii="Arial" w:hAnsi="Arial" w:cs="Arial"/>
        </w:rPr>
        <w:t>Diese Meldung hat per E-Mail an:</w:t>
      </w:r>
    </w:p>
    <w:p w14:paraId="6486A5E2" w14:textId="77777777" w:rsidR="008C4099" w:rsidRDefault="008E6C58">
      <w:pPr>
        <w:spacing w:line="276" w:lineRule="auto"/>
        <w:ind w:left="705" w:hanging="705"/>
        <w:jc w:val="both"/>
        <w:rPr>
          <w:rFonts w:ascii="Arial" w:hAnsi="Arial" w:cs="Arial"/>
        </w:rPr>
      </w:pPr>
      <w:r>
        <w:rPr>
          <w:rFonts w:ascii="Arial" w:hAnsi="Arial" w:cs="Arial"/>
        </w:rPr>
        <w:tab/>
      </w:r>
    </w:p>
    <w:p w14:paraId="1C96C6EA" w14:textId="77777777" w:rsidR="008C4099" w:rsidRDefault="008E6C58">
      <w:pPr>
        <w:spacing w:line="276" w:lineRule="auto"/>
        <w:ind w:left="705" w:hanging="705"/>
        <w:jc w:val="both"/>
        <w:rPr>
          <w:rFonts w:ascii="Arial" w:hAnsi="Arial" w:cs="Arial"/>
        </w:rPr>
      </w:pPr>
      <w:r>
        <w:rPr>
          <w:rFonts w:ascii="Arial" w:hAnsi="Arial" w:cs="Arial"/>
        </w:rPr>
        <w:tab/>
      </w:r>
      <w:hyperlink r:id="rId10" w:history="1">
        <w:r>
          <w:rPr>
            <w:rStyle w:val="Hyperlink"/>
            <w:rFonts w:ascii="Arial" w:hAnsi="Arial" w:cs="Arial"/>
          </w:rPr>
          <w:t>Datenschutzverletzung-zbs@beitragsservice.de</w:t>
        </w:r>
      </w:hyperlink>
    </w:p>
    <w:p w14:paraId="5F59C37E" w14:textId="77777777" w:rsidR="008C4099" w:rsidRDefault="008C4099">
      <w:pPr>
        <w:spacing w:line="276" w:lineRule="auto"/>
        <w:ind w:left="705" w:hanging="705"/>
        <w:jc w:val="both"/>
        <w:rPr>
          <w:rFonts w:ascii="Arial" w:hAnsi="Arial" w:cs="Arial"/>
        </w:rPr>
      </w:pPr>
    </w:p>
    <w:p w14:paraId="11AD935D" w14:textId="77777777" w:rsidR="008C4099" w:rsidRDefault="008E6C58">
      <w:pPr>
        <w:spacing w:line="276" w:lineRule="auto"/>
        <w:ind w:left="705" w:hanging="705"/>
        <w:jc w:val="both"/>
        <w:rPr>
          <w:rFonts w:ascii="Arial" w:hAnsi="Arial" w:cs="Arial"/>
        </w:rPr>
      </w:pPr>
      <w:r>
        <w:rPr>
          <w:rFonts w:ascii="Arial" w:hAnsi="Arial" w:cs="Arial"/>
        </w:rPr>
        <w:tab/>
        <w:t>zu erfolgen.</w:t>
      </w:r>
    </w:p>
    <w:p w14:paraId="4AFB216A" w14:textId="77777777" w:rsidR="008C4099" w:rsidRDefault="008C4099">
      <w:pPr>
        <w:spacing w:line="276" w:lineRule="auto"/>
        <w:ind w:left="705" w:hanging="705"/>
        <w:jc w:val="both"/>
        <w:rPr>
          <w:rFonts w:ascii="Arial" w:hAnsi="Arial" w:cs="Arial"/>
          <w:szCs w:val="22"/>
        </w:rPr>
      </w:pPr>
    </w:p>
    <w:p w14:paraId="1F3DB60D" w14:textId="77777777" w:rsidR="008C4099" w:rsidRDefault="008E6C58">
      <w:pPr>
        <w:spacing w:line="276" w:lineRule="auto"/>
        <w:ind w:left="705" w:hanging="705"/>
        <w:jc w:val="both"/>
        <w:rPr>
          <w:rFonts w:ascii="Arial" w:hAnsi="Arial" w:cs="Arial"/>
          <w:szCs w:val="22"/>
        </w:rPr>
      </w:pPr>
      <w:r>
        <w:rPr>
          <w:rFonts w:ascii="Arial" w:hAnsi="Arial" w:cs="Arial"/>
          <w:szCs w:val="22"/>
        </w:rPr>
        <w:t>(3)</w:t>
      </w:r>
      <w:r>
        <w:rPr>
          <w:rFonts w:ascii="Arial" w:hAnsi="Arial" w:cs="Arial"/>
          <w:szCs w:val="22"/>
        </w:rPr>
        <w:tab/>
        <w:t>Sollten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 darüber zu informieren. Der Auftragsverarbeiter wird alle in diesem Zusammenhang involvierten Personen unverzüglich darüber informieren, dass die Hoheit der Daten beim Verantwortlichen liegt.</w:t>
      </w:r>
    </w:p>
    <w:p w14:paraId="1D7DE2B2" w14:textId="77777777" w:rsidR="008C4099" w:rsidRDefault="008C4099">
      <w:pPr>
        <w:spacing w:line="276" w:lineRule="auto"/>
        <w:ind w:left="705" w:hanging="705"/>
        <w:jc w:val="both"/>
        <w:rPr>
          <w:rFonts w:ascii="Arial" w:hAnsi="Arial" w:cs="Arial"/>
          <w:szCs w:val="22"/>
        </w:rPr>
      </w:pPr>
    </w:p>
    <w:p w14:paraId="016E9591" w14:textId="77777777" w:rsidR="008C4099" w:rsidRDefault="008E6C58">
      <w:pPr>
        <w:spacing w:line="276" w:lineRule="auto"/>
        <w:ind w:left="705" w:hanging="705"/>
        <w:jc w:val="both"/>
        <w:rPr>
          <w:rFonts w:ascii="Arial" w:hAnsi="Arial" w:cs="Arial"/>
        </w:rPr>
      </w:pPr>
      <w:r>
        <w:rPr>
          <w:rFonts w:ascii="Arial" w:hAnsi="Arial" w:cs="Arial"/>
          <w:szCs w:val="22"/>
        </w:rPr>
        <w:t>(4)</w:t>
      </w:r>
      <w:r>
        <w:rPr>
          <w:rFonts w:ascii="Arial" w:hAnsi="Arial" w:cs="Arial"/>
          <w:szCs w:val="22"/>
        </w:rPr>
        <w:tab/>
      </w:r>
      <w:r>
        <w:rPr>
          <w:rFonts w:ascii="Arial" w:hAnsi="Arial" w:cs="Arial"/>
        </w:rPr>
        <w:t>Informationspflichten, die an anderer Stelle vertraglich geregelt sind, bleiben unberührt.</w:t>
      </w:r>
    </w:p>
    <w:p w14:paraId="0A6C996C" w14:textId="77777777" w:rsidR="008C4099" w:rsidRDefault="008C4099">
      <w:pPr>
        <w:spacing w:line="276" w:lineRule="auto"/>
        <w:ind w:left="705" w:hanging="705"/>
        <w:jc w:val="both"/>
        <w:rPr>
          <w:rFonts w:ascii="Arial" w:hAnsi="Arial" w:cs="Arial"/>
          <w:szCs w:val="22"/>
        </w:rPr>
      </w:pPr>
    </w:p>
    <w:p w14:paraId="3F887405" w14:textId="77777777" w:rsidR="008C4099" w:rsidRDefault="008E6C58">
      <w:pPr>
        <w:pStyle w:val="berschrift1"/>
        <w:jc w:val="both"/>
      </w:pPr>
      <w:r>
        <w:t>§ 13</w:t>
      </w:r>
      <w:r>
        <w:tab/>
        <w:t>Zurückbehaltungsrecht</w:t>
      </w:r>
    </w:p>
    <w:p w14:paraId="70D7A74A" w14:textId="77777777" w:rsidR="008C4099" w:rsidRDefault="008E6C58">
      <w:pPr>
        <w:spacing w:after="120" w:line="276" w:lineRule="auto"/>
        <w:jc w:val="both"/>
        <w:rPr>
          <w:rFonts w:ascii="Arial" w:hAnsi="Arial" w:cs="Arial"/>
          <w:szCs w:val="22"/>
        </w:rPr>
      </w:pPr>
      <w:r>
        <w:rPr>
          <w:rFonts w:ascii="Arial" w:hAnsi="Arial" w:cs="Arial"/>
          <w:szCs w:val="22"/>
        </w:rPr>
        <w:t>Die Einrede des Zurückbehaltungsrechts an Daten und Unterlagen ist während der Vertragsdauer und danach (gleichgültig aus welchem Grund das Auftragsverhältnis endet) ausgeschlossen.</w:t>
      </w:r>
    </w:p>
    <w:p w14:paraId="36D972D8" w14:textId="77777777" w:rsidR="008C4099" w:rsidRDefault="008E6C58">
      <w:pPr>
        <w:pStyle w:val="berschrift1"/>
        <w:jc w:val="both"/>
      </w:pPr>
      <w:r>
        <w:lastRenderedPageBreak/>
        <w:t>§ 14</w:t>
      </w:r>
      <w:r>
        <w:tab/>
        <w:t>Löschung und Rückgabe von personenbezogenen Daten</w:t>
      </w:r>
    </w:p>
    <w:p w14:paraId="4F17A382" w14:textId="77777777" w:rsidR="008C4099" w:rsidRDefault="008E6C58">
      <w:pPr>
        <w:spacing w:after="120" w:line="276" w:lineRule="auto"/>
        <w:ind w:left="705" w:hanging="705"/>
        <w:jc w:val="both"/>
        <w:rPr>
          <w:rFonts w:ascii="Arial" w:hAnsi="Arial" w:cs="Arial"/>
          <w:szCs w:val="22"/>
        </w:rPr>
      </w:pPr>
      <w:r>
        <w:rPr>
          <w:rFonts w:ascii="Arial" w:hAnsi="Arial" w:cs="Arial"/>
          <w:szCs w:val="22"/>
        </w:rPr>
        <w:t>(1)</w:t>
      </w:r>
      <w:r>
        <w:rPr>
          <w:rFonts w:ascii="Arial" w:hAnsi="Arial" w:cs="Arial"/>
          <w:szCs w:val="22"/>
        </w:rPr>
        <w:tab/>
        <w:t>Kopien oder Duplikate der Daten werden ohne Wissen des Verantwortlichen nicht erstellt. Hiervon ausgenommen sind Sicherheitskopien, soweit sie zur Gewährleistung einer ordnungsgemäßen Datenverarbeitung erforderlich sind, sowie Daten, die im Hinblick auf die Einhaltung gesetzlicher Aufbewahrungspflichten erforderlich sind.</w:t>
      </w:r>
    </w:p>
    <w:p w14:paraId="58E8804D" w14:textId="77777777" w:rsidR="008C4099" w:rsidRDefault="008C4099">
      <w:pPr>
        <w:spacing w:after="120" w:line="276" w:lineRule="auto"/>
        <w:ind w:left="705" w:hanging="705"/>
        <w:jc w:val="both"/>
        <w:rPr>
          <w:rFonts w:ascii="Arial" w:hAnsi="Arial" w:cs="Arial"/>
          <w:szCs w:val="22"/>
        </w:rPr>
      </w:pPr>
    </w:p>
    <w:p w14:paraId="6A8EEE26" w14:textId="77777777" w:rsidR="008C4099" w:rsidRDefault="008E6C58">
      <w:pPr>
        <w:spacing w:line="276" w:lineRule="auto"/>
        <w:ind w:left="705" w:hanging="705"/>
        <w:jc w:val="both"/>
        <w:rPr>
          <w:rFonts w:ascii="Arial" w:hAnsi="Arial" w:cs="Arial"/>
          <w:szCs w:val="22"/>
        </w:rPr>
      </w:pPr>
      <w:r>
        <w:rPr>
          <w:rFonts w:ascii="Arial" w:hAnsi="Arial" w:cs="Arial"/>
          <w:szCs w:val="22"/>
        </w:rPr>
        <w:t>(2)</w:t>
      </w:r>
      <w:r>
        <w:rPr>
          <w:rFonts w:ascii="Arial" w:hAnsi="Arial" w:cs="Arial"/>
          <w:szCs w:val="22"/>
        </w:rPr>
        <w:tab/>
      </w:r>
      <w:r>
        <w:rPr>
          <w:rFonts w:ascii="Arial" w:hAnsi="Arial" w:cs="Arial"/>
        </w:rPr>
        <w:t xml:space="preserve">Bei Kündigung oder Auslaufen des Vertragsverhältnisses zwischen dem Verantwortlichen und dem Auftragsverarbeiter oder früher nach Aufforderung durch den Verantwortlichen </w:t>
      </w:r>
      <w:r>
        <w:rPr>
          <w:rFonts w:ascii="Arial" w:hAnsi="Arial" w:cs="Arial"/>
          <w:szCs w:val="22"/>
        </w:rPr>
        <w:t>hat der Auftragsverarbeiter sämtliche in seinen Besitz gelangten Unterlagen, erstellte Verarbeitungs- und Nutzungsergebnisse sowie Datenbestände (insbesondere inklusive etwaiger Kopien der Daten sowie Test- und Ausschussmaterial), die im Zusammenhang mit dem Auftragsverhältnis stehen, dem Verantwortlichen auszuhändigen oder nach vorheriger Zustimmung datenschutzgerecht zu vernichten, sofern nicht eine gesetzliche Verpflichtung zur Aufbewahrung der personenbezogenen Daten besteht. Das Protokoll der Löschung ist auf Anforderung vorzulegen.</w:t>
      </w:r>
    </w:p>
    <w:p w14:paraId="08532264" w14:textId="77777777" w:rsidR="008C4099" w:rsidRDefault="008C4099">
      <w:pPr>
        <w:spacing w:line="276" w:lineRule="auto"/>
        <w:ind w:left="705" w:hanging="705"/>
        <w:jc w:val="both"/>
        <w:rPr>
          <w:rFonts w:ascii="Arial" w:hAnsi="Arial" w:cs="Arial"/>
          <w:szCs w:val="22"/>
        </w:rPr>
      </w:pPr>
    </w:p>
    <w:p w14:paraId="785B1018" w14:textId="77777777" w:rsidR="008C4099" w:rsidRDefault="008E6C58">
      <w:pPr>
        <w:spacing w:line="276" w:lineRule="auto"/>
        <w:ind w:left="705" w:hanging="705"/>
        <w:jc w:val="both"/>
        <w:rPr>
          <w:rFonts w:ascii="Arial" w:hAnsi="Arial" w:cs="Arial"/>
          <w:szCs w:val="22"/>
        </w:rPr>
      </w:pPr>
      <w:r>
        <w:rPr>
          <w:rFonts w:ascii="Arial" w:hAnsi="Arial" w:cs="Arial"/>
          <w:szCs w:val="22"/>
        </w:rPr>
        <w:tab/>
        <w:t xml:space="preserve">Es muss eine datenschutzkonforme Vernichtung gemäß DIN 66399 (mindestens Sicherheitsstufe P-3) gewährleistet sein, ein Transport in verschlossenen Behältern vorgenommen werden und eine protokollierte und dokumentierte physische Vernichtung erfolgen </w:t>
      </w:r>
    </w:p>
    <w:p w14:paraId="58856AA5" w14:textId="77777777" w:rsidR="008C4099" w:rsidRDefault="008C4099">
      <w:pPr>
        <w:spacing w:line="276" w:lineRule="auto"/>
        <w:jc w:val="both"/>
        <w:rPr>
          <w:rFonts w:ascii="Arial" w:hAnsi="Arial" w:cs="Arial"/>
          <w:szCs w:val="22"/>
        </w:rPr>
      </w:pPr>
    </w:p>
    <w:p w14:paraId="11591496" w14:textId="77777777" w:rsidR="008C4099" w:rsidRDefault="008E6C58">
      <w:pPr>
        <w:spacing w:line="276" w:lineRule="auto"/>
        <w:ind w:left="705" w:hanging="705"/>
        <w:jc w:val="both"/>
        <w:rPr>
          <w:rFonts w:ascii="Arial" w:hAnsi="Arial" w:cs="Arial"/>
          <w:szCs w:val="22"/>
        </w:rPr>
      </w:pPr>
      <w:r>
        <w:rPr>
          <w:rFonts w:ascii="Arial" w:hAnsi="Arial" w:cs="Arial"/>
          <w:szCs w:val="22"/>
        </w:rPr>
        <w:t>(3)</w:t>
      </w:r>
      <w:r>
        <w:rPr>
          <w:rFonts w:ascii="Arial" w:hAnsi="Arial" w:cs="Arial"/>
          <w:szCs w:val="22"/>
        </w:rPr>
        <w:tab/>
        <w:t>Dokumentationen, die dem Nachweis der auftrags- und ordnungsgemäßen Datenverarbeitung dienen, sind durch den Auftragsverarbeiter entsprechend der jeweiligen Aufbewahrungsfristen über das Vertragsende hinaus aufzubewahren. Er kann sie zu seiner Entlastung bei Vertragsende dem Verantwortlichen übergeben.</w:t>
      </w:r>
    </w:p>
    <w:p w14:paraId="21776D66" w14:textId="77777777" w:rsidR="008C4099" w:rsidRDefault="008C4099">
      <w:pPr>
        <w:spacing w:line="276" w:lineRule="auto"/>
        <w:ind w:left="705" w:hanging="705"/>
        <w:jc w:val="both"/>
        <w:rPr>
          <w:rFonts w:ascii="Arial" w:hAnsi="Arial" w:cs="Arial"/>
          <w:szCs w:val="22"/>
        </w:rPr>
      </w:pPr>
    </w:p>
    <w:p w14:paraId="7DACB0A7" w14:textId="77777777" w:rsidR="008C4099" w:rsidRDefault="008C4099">
      <w:pPr>
        <w:spacing w:line="276" w:lineRule="auto"/>
        <w:ind w:left="705" w:hanging="705"/>
        <w:jc w:val="both"/>
        <w:rPr>
          <w:rFonts w:ascii="Arial" w:hAnsi="Arial" w:cs="Arial"/>
          <w:szCs w:val="22"/>
        </w:rPr>
      </w:pPr>
    </w:p>
    <w:p w14:paraId="6501E543" w14:textId="77777777" w:rsidR="008C4099" w:rsidRDefault="008E6C58">
      <w:pPr>
        <w:spacing w:line="276" w:lineRule="auto"/>
        <w:jc w:val="both"/>
        <w:rPr>
          <w:rFonts w:ascii="Arial" w:hAnsi="Arial" w:cs="Arial"/>
          <w:b/>
          <w:szCs w:val="22"/>
          <w:u w:val="single"/>
        </w:rPr>
      </w:pPr>
      <w:r>
        <w:rPr>
          <w:rFonts w:ascii="Arial" w:hAnsi="Arial" w:cs="Arial"/>
          <w:b/>
          <w:szCs w:val="22"/>
          <w:u w:val="single"/>
        </w:rPr>
        <w:t>Anhänge:</w:t>
      </w:r>
    </w:p>
    <w:p w14:paraId="14C51914" w14:textId="77777777" w:rsidR="008C4099" w:rsidRDefault="008C4099">
      <w:pPr>
        <w:spacing w:line="276" w:lineRule="auto"/>
        <w:ind w:left="708"/>
        <w:jc w:val="both"/>
        <w:rPr>
          <w:rFonts w:ascii="Arial" w:hAnsi="Arial" w:cs="Arial"/>
          <w:szCs w:val="22"/>
        </w:rPr>
      </w:pPr>
    </w:p>
    <w:p w14:paraId="685FD0A8" w14:textId="77777777" w:rsidR="008C4099" w:rsidRDefault="008E6C58">
      <w:pPr>
        <w:spacing w:line="276" w:lineRule="auto"/>
        <w:ind w:left="2124" w:hanging="1416"/>
        <w:jc w:val="both"/>
        <w:rPr>
          <w:rFonts w:ascii="Arial" w:hAnsi="Arial" w:cs="Arial"/>
          <w:szCs w:val="22"/>
        </w:rPr>
      </w:pPr>
      <w:r>
        <w:rPr>
          <w:rFonts w:ascii="Arial" w:hAnsi="Arial" w:cs="Arial"/>
          <w:b/>
          <w:szCs w:val="22"/>
        </w:rPr>
        <w:t>Anhang 1</w:t>
      </w:r>
      <w:r>
        <w:rPr>
          <w:rFonts w:ascii="Arial" w:hAnsi="Arial" w:cs="Arial"/>
          <w:b/>
          <w:szCs w:val="22"/>
        </w:rPr>
        <w:tab/>
      </w:r>
      <w:r>
        <w:rPr>
          <w:rFonts w:ascii="Arial" w:hAnsi="Arial" w:cs="Arial"/>
          <w:szCs w:val="22"/>
        </w:rPr>
        <w:t xml:space="preserve">Darstellung der </w:t>
      </w:r>
      <w:r>
        <w:rPr>
          <w:rFonts w:ascii="Arial" w:hAnsi="Arial" w:cs="Arial"/>
        </w:rPr>
        <w:t xml:space="preserve">technischen und organisatorischen Maßnahmen des Auftragsverarbeiters </w:t>
      </w:r>
    </w:p>
    <w:p w14:paraId="1B67EFCE" w14:textId="0808BD82" w:rsidR="00FC4B96" w:rsidRDefault="00FC4B96">
      <w:pPr>
        <w:rPr>
          <w:rFonts w:cs="Arial"/>
          <w:b/>
        </w:rPr>
      </w:pPr>
      <w:r>
        <w:rPr>
          <w:rFonts w:cs="Arial"/>
          <w:b/>
        </w:rPr>
        <w:br w:type="page"/>
      </w:r>
    </w:p>
    <w:p w14:paraId="56AD9339" w14:textId="77777777" w:rsidR="00FC4B96" w:rsidRDefault="00FC4B96" w:rsidP="00FC4B96">
      <w:pPr>
        <w:jc w:val="center"/>
        <w:rPr>
          <w:rFonts w:ascii="Arial" w:hAnsi="Arial" w:cs="Arial"/>
          <w:b/>
          <w:sz w:val="48"/>
          <w:szCs w:val="48"/>
        </w:rPr>
      </w:pPr>
    </w:p>
    <w:p w14:paraId="5BF5E578" w14:textId="77777777" w:rsidR="00FC4B96" w:rsidRDefault="00FC4B96" w:rsidP="00FC4B96">
      <w:pPr>
        <w:jc w:val="center"/>
        <w:rPr>
          <w:rFonts w:ascii="Arial" w:hAnsi="Arial" w:cs="Arial"/>
          <w:b/>
          <w:sz w:val="48"/>
          <w:szCs w:val="48"/>
        </w:rPr>
      </w:pPr>
    </w:p>
    <w:p w14:paraId="03711ECA" w14:textId="77777777" w:rsidR="00FC4B96" w:rsidRDefault="00FC4B96" w:rsidP="00FC4B96">
      <w:pPr>
        <w:jc w:val="center"/>
        <w:rPr>
          <w:rFonts w:ascii="Arial" w:hAnsi="Arial" w:cs="Arial"/>
          <w:b/>
          <w:sz w:val="48"/>
          <w:szCs w:val="48"/>
        </w:rPr>
      </w:pPr>
    </w:p>
    <w:p w14:paraId="25B6D7F8" w14:textId="77777777" w:rsidR="00FC4B96" w:rsidRDefault="00FC4B96" w:rsidP="00FC4B96">
      <w:pPr>
        <w:pStyle w:val="berschrift1"/>
        <w:jc w:val="center"/>
        <w:rPr>
          <w:rStyle w:val="Fett"/>
          <w:b/>
          <w:sz w:val="52"/>
          <w:szCs w:val="52"/>
        </w:rPr>
      </w:pPr>
      <w:r>
        <w:rPr>
          <w:rStyle w:val="Fett"/>
          <w:b/>
          <w:sz w:val="52"/>
          <w:szCs w:val="52"/>
        </w:rPr>
        <w:t>Vergabeverfahren</w:t>
      </w:r>
    </w:p>
    <w:p w14:paraId="7287FB7D" w14:textId="77777777" w:rsidR="00FC4B96" w:rsidRDefault="00FC4B96" w:rsidP="00FC4B96">
      <w:pPr>
        <w:jc w:val="center"/>
        <w:rPr>
          <w:rFonts w:ascii="Arial" w:hAnsi="Arial" w:cs="Arial"/>
          <w:sz w:val="48"/>
          <w:szCs w:val="48"/>
        </w:rPr>
      </w:pPr>
    </w:p>
    <w:p w14:paraId="65C7E5AA" w14:textId="77777777" w:rsidR="00FC4B96" w:rsidRDefault="00FC4B96" w:rsidP="00FC4B96">
      <w:pPr>
        <w:jc w:val="center"/>
        <w:rPr>
          <w:rFonts w:ascii="Arial" w:hAnsi="Arial" w:cs="Arial"/>
          <w:sz w:val="48"/>
          <w:szCs w:val="48"/>
        </w:rPr>
      </w:pPr>
    </w:p>
    <w:p w14:paraId="40C2A351" w14:textId="77777777" w:rsidR="00FC4B96" w:rsidRDefault="00FC4B96" w:rsidP="00FC4B96">
      <w:pPr>
        <w:jc w:val="center"/>
        <w:rPr>
          <w:rFonts w:ascii="Arial" w:hAnsi="Arial" w:cs="Arial"/>
          <w:sz w:val="48"/>
          <w:szCs w:val="48"/>
        </w:rPr>
      </w:pPr>
    </w:p>
    <w:p w14:paraId="06003E3C" w14:textId="0BD85975" w:rsidR="00FC4B96" w:rsidRDefault="009125D6" w:rsidP="00FC4B96">
      <w:pPr>
        <w:spacing w:before="240" w:after="240"/>
        <w:jc w:val="center"/>
        <w:rPr>
          <w:rFonts w:ascii="Arial" w:hAnsi="Arial" w:cs="Arial"/>
          <w:sz w:val="40"/>
          <w:szCs w:val="40"/>
        </w:rPr>
      </w:pPr>
      <w:r>
        <w:rPr>
          <w:rFonts w:ascii="Arial" w:hAnsi="Arial" w:cs="Arial"/>
          <w:b/>
          <w:sz w:val="40"/>
          <w:szCs w:val="40"/>
        </w:rPr>
        <w:t>Nutzung und Support der SUSE-Produkte</w:t>
      </w:r>
    </w:p>
    <w:p w14:paraId="5260352C" w14:textId="77777777" w:rsidR="00FC4B96" w:rsidRDefault="00FC4B96" w:rsidP="00FC4B96">
      <w:pPr>
        <w:spacing w:before="240" w:after="240"/>
        <w:jc w:val="center"/>
        <w:rPr>
          <w:rFonts w:ascii="Arial" w:hAnsi="Arial" w:cs="Arial"/>
          <w:b/>
          <w:sz w:val="40"/>
          <w:szCs w:val="40"/>
        </w:rPr>
      </w:pPr>
      <w:r>
        <w:rPr>
          <w:rFonts w:ascii="Arial" w:hAnsi="Arial" w:cs="Arial"/>
          <w:b/>
          <w:sz w:val="40"/>
          <w:szCs w:val="40"/>
        </w:rPr>
        <w:t>Aktenzeichen BW 01/26</w:t>
      </w:r>
    </w:p>
    <w:p w14:paraId="4FE4CDB9" w14:textId="77777777" w:rsidR="00FC4B96" w:rsidRDefault="00FC4B96" w:rsidP="00FC4B96">
      <w:pPr>
        <w:jc w:val="center"/>
        <w:rPr>
          <w:rFonts w:ascii="Arial" w:hAnsi="Arial" w:cs="Arial"/>
          <w:sz w:val="40"/>
          <w:szCs w:val="40"/>
        </w:rPr>
      </w:pPr>
    </w:p>
    <w:p w14:paraId="17B50BE6" w14:textId="77777777" w:rsidR="00FC4B96" w:rsidRDefault="00FC4B96" w:rsidP="00FC4B96">
      <w:pPr>
        <w:jc w:val="center"/>
        <w:rPr>
          <w:rFonts w:ascii="Arial" w:hAnsi="Arial" w:cs="Arial"/>
          <w:sz w:val="40"/>
          <w:szCs w:val="40"/>
        </w:rPr>
      </w:pPr>
    </w:p>
    <w:p w14:paraId="17963A4B" w14:textId="77777777" w:rsidR="00FC4B96" w:rsidRDefault="00FC4B96" w:rsidP="00FC4B96">
      <w:pPr>
        <w:jc w:val="center"/>
        <w:rPr>
          <w:rFonts w:ascii="Arial" w:hAnsi="Arial" w:cs="Arial"/>
          <w:sz w:val="40"/>
          <w:szCs w:val="40"/>
        </w:rPr>
      </w:pPr>
    </w:p>
    <w:p w14:paraId="79470A83" w14:textId="73F17C81" w:rsidR="00FC4B96" w:rsidRDefault="00FC4B96" w:rsidP="00FC4B96">
      <w:pPr>
        <w:spacing w:line="276" w:lineRule="auto"/>
        <w:jc w:val="center"/>
        <w:rPr>
          <w:rFonts w:ascii="Arial" w:hAnsi="Arial" w:cs="Arial"/>
          <w:b/>
          <w:sz w:val="40"/>
          <w:szCs w:val="40"/>
          <w:u w:val="single"/>
        </w:rPr>
      </w:pPr>
      <w:r>
        <w:rPr>
          <w:rFonts w:ascii="Arial" w:hAnsi="Arial" w:cs="Arial"/>
          <w:b/>
          <w:sz w:val="40"/>
          <w:szCs w:val="40"/>
          <w:u w:val="single"/>
        </w:rPr>
        <w:t>Anhang 1 von Anlage 1</w:t>
      </w:r>
    </w:p>
    <w:p w14:paraId="3E56A876" w14:textId="77777777" w:rsid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w:t>
      </w:r>
      <w:r>
        <w:rPr>
          <w:rFonts w:ascii="Arial" w:hAnsi="Arial" w:cs="Arial"/>
          <w:b/>
          <w:sz w:val="40"/>
          <w:szCs w:val="40"/>
        </w:rPr>
        <w:t xml:space="preserve">Darstellung der technischen und </w:t>
      </w:r>
    </w:p>
    <w:p w14:paraId="356B376E" w14:textId="28FCA87B" w:rsidR="00FC4B96" w:rsidRPr="00FC4B96" w:rsidRDefault="00FC4B96" w:rsidP="00FC4B96">
      <w:pPr>
        <w:spacing w:line="276" w:lineRule="auto"/>
        <w:jc w:val="center"/>
        <w:rPr>
          <w:rFonts w:ascii="Arial" w:hAnsi="Arial" w:cs="Arial"/>
          <w:b/>
          <w:sz w:val="40"/>
          <w:szCs w:val="40"/>
        </w:rPr>
      </w:pPr>
      <w:r>
        <w:rPr>
          <w:rFonts w:ascii="Arial" w:hAnsi="Arial" w:cs="Arial"/>
          <w:b/>
          <w:sz w:val="40"/>
          <w:szCs w:val="40"/>
        </w:rPr>
        <w:t>organisatorischen Maßnahmen</w:t>
      </w:r>
      <w:r w:rsidRPr="00FC4B96">
        <w:rPr>
          <w:rFonts w:ascii="Arial" w:hAnsi="Arial" w:cs="Arial"/>
          <w:b/>
          <w:sz w:val="40"/>
          <w:szCs w:val="40"/>
        </w:rPr>
        <w:t>“</w:t>
      </w:r>
    </w:p>
    <w:p w14:paraId="6D3A49E7" w14:textId="77777777" w:rsidR="00FC4B96" w:rsidRDefault="00FC4B96" w:rsidP="00FC4B96">
      <w:pPr>
        <w:spacing w:line="276" w:lineRule="auto"/>
        <w:jc w:val="center"/>
        <w:rPr>
          <w:rFonts w:ascii="Arial" w:hAnsi="Arial" w:cs="Arial"/>
          <w:b/>
          <w:sz w:val="40"/>
          <w:szCs w:val="40"/>
          <w:u w:val="single"/>
        </w:rPr>
      </w:pPr>
    </w:p>
    <w:p w14:paraId="7032260A" w14:textId="77777777"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 xml:space="preserve">zu Anlage A10 </w:t>
      </w:r>
    </w:p>
    <w:p w14:paraId="4EEA490A" w14:textId="4D9FC4B3"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w:t>
      </w:r>
      <w:r w:rsidR="009125D6">
        <w:rPr>
          <w:rFonts w:ascii="Arial" w:hAnsi="Arial" w:cs="Arial"/>
          <w:b/>
          <w:sz w:val="40"/>
          <w:szCs w:val="40"/>
        </w:rPr>
        <w:t>Vertrag über die Nutzung und den Support der SUSE-Produkte</w:t>
      </w:r>
      <w:r w:rsidRPr="00FC4B96">
        <w:rPr>
          <w:rFonts w:ascii="Arial" w:hAnsi="Arial" w:cs="Arial"/>
          <w:b/>
          <w:sz w:val="40"/>
          <w:szCs w:val="40"/>
        </w:rPr>
        <w:t>“</w:t>
      </w:r>
    </w:p>
    <w:p w14:paraId="0D00E4C5" w14:textId="77777777" w:rsidR="00FC4B96" w:rsidRDefault="00FC4B96" w:rsidP="00FC4B96">
      <w:pPr>
        <w:spacing w:line="276" w:lineRule="auto"/>
        <w:jc w:val="center"/>
        <w:rPr>
          <w:rFonts w:ascii="Arial" w:hAnsi="Arial" w:cs="Arial"/>
          <w:b/>
          <w:sz w:val="40"/>
          <w:szCs w:val="40"/>
          <w:u w:val="single"/>
        </w:rPr>
      </w:pPr>
    </w:p>
    <w:p w14:paraId="76550EC3" w14:textId="77777777" w:rsidR="00FC4B96" w:rsidRDefault="00FC4B96" w:rsidP="00FC4B96">
      <w:pPr>
        <w:spacing w:line="276" w:lineRule="auto"/>
        <w:jc w:val="center"/>
        <w:rPr>
          <w:rFonts w:ascii="Arial" w:hAnsi="Arial" w:cs="Arial"/>
          <w:b/>
          <w:sz w:val="40"/>
          <w:szCs w:val="40"/>
          <w:u w:val="single"/>
        </w:rPr>
      </w:pPr>
    </w:p>
    <w:p w14:paraId="77B412C9" w14:textId="77777777" w:rsidR="00FC4B96" w:rsidRPr="00FC4B96" w:rsidRDefault="00FC4B96" w:rsidP="00FC4B96">
      <w:pPr>
        <w:spacing w:line="276" w:lineRule="auto"/>
        <w:ind w:firstLine="708"/>
        <w:rPr>
          <w:rFonts w:ascii="Arial" w:hAnsi="Arial" w:cs="Arial"/>
          <w:sz w:val="24"/>
          <w:szCs w:val="24"/>
        </w:rPr>
      </w:pPr>
      <w:r w:rsidRPr="00FC4B96">
        <w:rPr>
          <w:rFonts w:ascii="Arial" w:hAnsi="Arial" w:cs="Arial"/>
        </w:rPr>
        <w:br w:type="page"/>
      </w:r>
    </w:p>
    <w:p w14:paraId="2DDAAA49" w14:textId="77777777" w:rsidR="00FC4B96" w:rsidRDefault="00FC4B96" w:rsidP="00FC4B96">
      <w:pPr>
        <w:spacing w:before="240" w:after="240"/>
        <w:jc w:val="center"/>
        <w:rPr>
          <w:rFonts w:ascii="Arial" w:hAnsi="Arial" w:cs="Arial"/>
          <w:sz w:val="24"/>
          <w:szCs w:val="24"/>
        </w:rPr>
      </w:pPr>
    </w:p>
    <w:p w14:paraId="38C37222" w14:textId="77777777" w:rsidR="00FC4B96" w:rsidRPr="00FC4B96" w:rsidRDefault="00FC4B96" w:rsidP="00FC4B96">
      <w:pPr>
        <w:ind w:left="142"/>
        <w:rPr>
          <w:rFonts w:ascii="Arial" w:hAnsi="Arial" w:cs="Arial"/>
          <w:sz w:val="24"/>
          <w:szCs w:val="24"/>
        </w:rPr>
      </w:pPr>
      <w:r w:rsidRPr="00FC4B96">
        <w:rPr>
          <w:rFonts w:ascii="Arial" w:hAnsi="Arial" w:cs="Arial"/>
          <w:sz w:val="24"/>
          <w:szCs w:val="24"/>
        </w:rPr>
        <w:t>Die Bieter haben an dieser Stelle eine Liste der von Ihnen ergriffenen technischen und organisatorischen Maßnahmen beizufügen.</w:t>
      </w:r>
    </w:p>
    <w:p w14:paraId="3CFE645C" w14:textId="77777777" w:rsidR="00FC4B96" w:rsidRPr="00FC4B96" w:rsidRDefault="00FC4B96" w:rsidP="00FC4B96">
      <w:pPr>
        <w:ind w:left="142"/>
        <w:rPr>
          <w:rFonts w:ascii="Arial" w:hAnsi="Arial" w:cs="Arial"/>
          <w:sz w:val="24"/>
          <w:szCs w:val="24"/>
        </w:rPr>
      </w:pPr>
    </w:p>
    <w:p w14:paraId="065CE761" w14:textId="77777777" w:rsidR="00FC4B96" w:rsidRPr="00FC4B96" w:rsidRDefault="00FC4B96" w:rsidP="00FC4B96">
      <w:pPr>
        <w:ind w:left="142"/>
        <w:rPr>
          <w:rFonts w:ascii="Arial" w:hAnsi="Arial" w:cs="Arial"/>
          <w:sz w:val="24"/>
          <w:szCs w:val="24"/>
        </w:rPr>
      </w:pPr>
    </w:p>
    <w:sdt>
      <w:sdtPr>
        <w:rPr>
          <w:rFonts w:ascii="Arial" w:hAnsi="Arial" w:cs="Arial"/>
          <w:color w:val="5B9BD5" w:themeColor="accent1"/>
          <w:sz w:val="24"/>
          <w:szCs w:val="24"/>
        </w:rPr>
        <w:id w:val="-1871839763"/>
        <w:placeholder>
          <w:docPart w:val="D7528BDBAB8B4D15BEC53CA0036FB520"/>
        </w:placeholder>
        <w:showingPlcHdr/>
      </w:sdtPr>
      <w:sdtEndPr/>
      <w:sdtContent>
        <w:p w14:paraId="3525326E" w14:textId="77777777" w:rsidR="00FC4B96" w:rsidRPr="00FC4B96" w:rsidRDefault="00FC4B96" w:rsidP="00FC4B96">
          <w:pPr>
            <w:ind w:left="142"/>
            <w:rPr>
              <w:rFonts w:ascii="Arial" w:hAnsi="Arial" w:cs="Arial"/>
              <w:color w:val="5B9BD5" w:themeColor="accent1"/>
              <w:sz w:val="24"/>
              <w:szCs w:val="24"/>
            </w:rPr>
          </w:pPr>
          <w:r w:rsidRPr="00FC4B96">
            <w:rPr>
              <w:rStyle w:val="Platzhaltertext"/>
              <w:rFonts w:ascii="Arial" w:hAnsi="Arial" w:cs="Arial"/>
              <w:color w:val="5B9BD5" w:themeColor="accent1"/>
              <w:sz w:val="24"/>
              <w:szCs w:val="24"/>
            </w:rPr>
            <w:t>Klicken Sie hier, um Text einzugeben.</w:t>
          </w:r>
        </w:p>
      </w:sdtContent>
    </w:sdt>
    <w:p w14:paraId="7B4BBB3C" w14:textId="77777777" w:rsidR="00FC4B96" w:rsidRPr="00FC4B96" w:rsidRDefault="00FC4B96" w:rsidP="00FC4B96">
      <w:pPr>
        <w:jc w:val="both"/>
        <w:rPr>
          <w:rFonts w:ascii="Arial" w:hAnsi="Arial" w:cs="Arial"/>
          <w:b/>
          <w:sz w:val="24"/>
          <w:szCs w:val="24"/>
        </w:rPr>
      </w:pPr>
      <w:r>
        <w:rPr>
          <w:rFonts w:ascii="Arial" w:hAnsi="Arial" w:cs="Arial"/>
          <w:b/>
          <w:sz w:val="40"/>
          <w:szCs w:val="40"/>
        </w:rPr>
        <w:br w:type="page"/>
      </w:r>
    </w:p>
    <w:p w14:paraId="235AF864" w14:textId="77777777" w:rsidR="00FC4B96" w:rsidRDefault="00FC4B96" w:rsidP="00FC4B96">
      <w:pPr>
        <w:jc w:val="center"/>
        <w:rPr>
          <w:rFonts w:ascii="Arial" w:hAnsi="Arial" w:cs="Arial"/>
          <w:b/>
          <w:sz w:val="48"/>
          <w:szCs w:val="48"/>
        </w:rPr>
      </w:pPr>
    </w:p>
    <w:p w14:paraId="73F7D716" w14:textId="77777777" w:rsidR="00FC4B96" w:rsidRDefault="00FC4B96" w:rsidP="00FC4B96">
      <w:pPr>
        <w:jc w:val="center"/>
        <w:rPr>
          <w:rFonts w:ascii="Arial" w:hAnsi="Arial" w:cs="Arial"/>
          <w:b/>
          <w:sz w:val="48"/>
          <w:szCs w:val="48"/>
        </w:rPr>
      </w:pPr>
    </w:p>
    <w:p w14:paraId="2BA3EA47" w14:textId="77777777" w:rsidR="00FC4B96" w:rsidRDefault="00FC4B96" w:rsidP="00FC4B96">
      <w:pPr>
        <w:jc w:val="center"/>
        <w:rPr>
          <w:rFonts w:ascii="Arial" w:hAnsi="Arial" w:cs="Arial"/>
          <w:b/>
          <w:sz w:val="48"/>
          <w:szCs w:val="48"/>
        </w:rPr>
      </w:pPr>
    </w:p>
    <w:p w14:paraId="06036121" w14:textId="77777777" w:rsidR="00FC4B96" w:rsidRDefault="00FC4B96" w:rsidP="00FC4B96">
      <w:pPr>
        <w:pStyle w:val="berschrift1"/>
        <w:jc w:val="center"/>
        <w:rPr>
          <w:rStyle w:val="Fett"/>
          <w:b/>
          <w:sz w:val="52"/>
          <w:szCs w:val="52"/>
        </w:rPr>
      </w:pPr>
      <w:r>
        <w:rPr>
          <w:rStyle w:val="Fett"/>
          <w:b/>
          <w:sz w:val="52"/>
          <w:szCs w:val="52"/>
        </w:rPr>
        <w:t>Vergabeverfahren</w:t>
      </w:r>
    </w:p>
    <w:p w14:paraId="4AB1E576" w14:textId="77777777" w:rsidR="00FC4B96" w:rsidRDefault="00FC4B96" w:rsidP="00FC4B96">
      <w:pPr>
        <w:jc w:val="center"/>
        <w:rPr>
          <w:rFonts w:ascii="Arial" w:hAnsi="Arial" w:cs="Arial"/>
          <w:sz w:val="48"/>
          <w:szCs w:val="48"/>
        </w:rPr>
      </w:pPr>
    </w:p>
    <w:p w14:paraId="25BCBBBB" w14:textId="77777777" w:rsidR="00FC4B96" w:rsidRDefault="00FC4B96" w:rsidP="00FC4B96">
      <w:pPr>
        <w:jc w:val="center"/>
        <w:rPr>
          <w:rFonts w:ascii="Arial" w:hAnsi="Arial" w:cs="Arial"/>
          <w:sz w:val="48"/>
          <w:szCs w:val="48"/>
        </w:rPr>
      </w:pPr>
    </w:p>
    <w:p w14:paraId="547AC2EF" w14:textId="77777777" w:rsidR="00FC4B96" w:rsidRDefault="00FC4B96" w:rsidP="00FC4B96">
      <w:pPr>
        <w:jc w:val="center"/>
        <w:rPr>
          <w:rFonts w:ascii="Arial" w:hAnsi="Arial" w:cs="Arial"/>
          <w:sz w:val="48"/>
          <w:szCs w:val="48"/>
        </w:rPr>
      </w:pPr>
    </w:p>
    <w:p w14:paraId="0495280A" w14:textId="50F50C35" w:rsidR="00FC4B96" w:rsidRDefault="009125D6" w:rsidP="00FC4B96">
      <w:pPr>
        <w:spacing w:before="240" w:after="240"/>
        <w:jc w:val="center"/>
        <w:rPr>
          <w:rFonts w:ascii="Arial" w:hAnsi="Arial" w:cs="Arial"/>
          <w:sz w:val="40"/>
          <w:szCs w:val="40"/>
        </w:rPr>
      </w:pPr>
      <w:r>
        <w:rPr>
          <w:rFonts w:ascii="Arial" w:hAnsi="Arial" w:cs="Arial"/>
          <w:b/>
          <w:sz w:val="40"/>
          <w:szCs w:val="40"/>
        </w:rPr>
        <w:t>Nutzung und Support der SUSE-Produkte</w:t>
      </w:r>
    </w:p>
    <w:p w14:paraId="692DB99C" w14:textId="77777777" w:rsidR="00FC4B96" w:rsidRDefault="00FC4B96" w:rsidP="00FC4B96">
      <w:pPr>
        <w:spacing w:before="240" w:after="240"/>
        <w:jc w:val="center"/>
        <w:rPr>
          <w:rFonts w:ascii="Arial" w:hAnsi="Arial" w:cs="Arial"/>
          <w:b/>
          <w:sz w:val="40"/>
          <w:szCs w:val="40"/>
        </w:rPr>
      </w:pPr>
      <w:r>
        <w:rPr>
          <w:rFonts w:ascii="Arial" w:hAnsi="Arial" w:cs="Arial"/>
          <w:b/>
          <w:sz w:val="40"/>
          <w:szCs w:val="40"/>
        </w:rPr>
        <w:t>Aktenzeichen BW 01/26</w:t>
      </w:r>
    </w:p>
    <w:p w14:paraId="1A36756F" w14:textId="77777777" w:rsidR="00FC4B96" w:rsidRDefault="00FC4B96" w:rsidP="00FC4B96">
      <w:pPr>
        <w:jc w:val="center"/>
        <w:rPr>
          <w:rFonts w:ascii="Arial" w:hAnsi="Arial" w:cs="Arial"/>
          <w:sz w:val="40"/>
          <w:szCs w:val="40"/>
        </w:rPr>
      </w:pPr>
    </w:p>
    <w:p w14:paraId="3643DC0C" w14:textId="77777777" w:rsidR="00FC4B96" w:rsidRDefault="00FC4B96" w:rsidP="00FC4B96">
      <w:pPr>
        <w:jc w:val="center"/>
        <w:rPr>
          <w:rFonts w:ascii="Arial" w:hAnsi="Arial" w:cs="Arial"/>
          <w:sz w:val="40"/>
          <w:szCs w:val="40"/>
        </w:rPr>
      </w:pPr>
    </w:p>
    <w:p w14:paraId="645D7F17" w14:textId="77777777" w:rsidR="00FC4B96" w:rsidRDefault="00FC4B96" w:rsidP="00FC4B96">
      <w:pPr>
        <w:jc w:val="center"/>
        <w:rPr>
          <w:rFonts w:ascii="Arial" w:hAnsi="Arial" w:cs="Arial"/>
          <w:sz w:val="40"/>
          <w:szCs w:val="40"/>
        </w:rPr>
      </w:pPr>
    </w:p>
    <w:p w14:paraId="71E1812D" w14:textId="05883D8A" w:rsidR="00FC4B96" w:rsidRDefault="00FC4B96" w:rsidP="00FC4B96">
      <w:pPr>
        <w:spacing w:line="276" w:lineRule="auto"/>
        <w:jc w:val="center"/>
        <w:rPr>
          <w:rFonts w:ascii="Arial" w:hAnsi="Arial" w:cs="Arial"/>
          <w:b/>
          <w:sz w:val="40"/>
          <w:szCs w:val="40"/>
          <w:u w:val="single"/>
        </w:rPr>
      </w:pPr>
      <w:r>
        <w:rPr>
          <w:rFonts w:ascii="Arial" w:hAnsi="Arial" w:cs="Arial"/>
          <w:b/>
          <w:sz w:val="40"/>
          <w:szCs w:val="40"/>
          <w:u w:val="single"/>
        </w:rPr>
        <w:t>Anlage 2</w:t>
      </w:r>
    </w:p>
    <w:p w14:paraId="0B36956D" w14:textId="77777777"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 xml:space="preserve">„Informationssicherheitsregelung für </w:t>
      </w:r>
    </w:p>
    <w:p w14:paraId="732583CB" w14:textId="019D50EF"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IT-Dienstleistungen“</w:t>
      </w:r>
    </w:p>
    <w:p w14:paraId="013E0B0B" w14:textId="77777777" w:rsidR="00FC4B96" w:rsidRPr="00FC4B96" w:rsidRDefault="00FC4B96" w:rsidP="00FC4B96">
      <w:pPr>
        <w:spacing w:line="276" w:lineRule="auto"/>
        <w:jc w:val="center"/>
        <w:rPr>
          <w:rFonts w:ascii="Arial" w:hAnsi="Arial" w:cs="Arial"/>
          <w:b/>
          <w:sz w:val="40"/>
          <w:szCs w:val="40"/>
        </w:rPr>
      </w:pPr>
    </w:p>
    <w:p w14:paraId="443A680F" w14:textId="4ED31129"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zu Anlage A10</w:t>
      </w:r>
    </w:p>
    <w:p w14:paraId="0FB6D0BC" w14:textId="7E02594B" w:rsidR="00FC4B96" w:rsidRPr="00FC4B96" w:rsidRDefault="00FC4B96" w:rsidP="00FC4B96">
      <w:pPr>
        <w:spacing w:line="276" w:lineRule="auto"/>
        <w:jc w:val="center"/>
        <w:rPr>
          <w:rFonts w:ascii="Arial" w:hAnsi="Arial" w:cs="Arial"/>
          <w:b/>
          <w:sz w:val="40"/>
          <w:szCs w:val="40"/>
        </w:rPr>
      </w:pPr>
      <w:r w:rsidRPr="00FC4B96">
        <w:rPr>
          <w:rFonts w:ascii="Arial" w:hAnsi="Arial" w:cs="Arial"/>
          <w:b/>
          <w:sz w:val="40"/>
          <w:szCs w:val="40"/>
        </w:rPr>
        <w:t>„</w:t>
      </w:r>
      <w:r w:rsidR="009125D6">
        <w:rPr>
          <w:rFonts w:ascii="Arial" w:hAnsi="Arial" w:cs="Arial"/>
          <w:b/>
          <w:sz w:val="40"/>
          <w:szCs w:val="40"/>
        </w:rPr>
        <w:t>Vertrag über die Nutzung und den Support der SUSE-Produkte</w:t>
      </w:r>
      <w:r w:rsidRPr="00FC4B96">
        <w:rPr>
          <w:rFonts w:ascii="Arial" w:hAnsi="Arial" w:cs="Arial"/>
          <w:b/>
          <w:sz w:val="40"/>
          <w:szCs w:val="40"/>
        </w:rPr>
        <w:t>“</w:t>
      </w:r>
    </w:p>
    <w:p w14:paraId="73726D99" w14:textId="77777777" w:rsidR="00FC4B96" w:rsidRDefault="00FC4B96" w:rsidP="00FC4B96">
      <w:pPr>
        <w:spacing w:line="276" w:lineRule="auto"/>
        <w:jc w:val="center"/>
        <w:rPr>
          <w:rFonts w:ascii="Arial" w:hAnsi="Arial" w:cs="Arial"/>
          <w:b/>
          <w:sz w:val="40"/>
          <w:szCs w:val="40"/>
          <w:u w:val="single"/>
        </w:rPr>
      </w:pPr>
    </w:p>
    <w:p w14:paraId="07E3745B" w14:textId="77777777" w:rsidR="00FC4B96" w:rsidRDefault="00FC4B96" w:rsidP="00FC4B96">
      <w:pPr>
        <w:spacing w:line="276" w:lineRule="auto"/>
        <w:jc w:val="center"/>
        <w:rPr>
          <w:rFonts w:ascii="Arial" w:hAnsi="Arial" w:cs="Arial"/>
          <w:b/>
          <w:sz w:val="40"/>
          <w:szCs w:val="40"/>
          <w:u w:val="single"/>
        </w:rPr>
      </w:pPr>
    </w:p>
    <w:p w14:paraId="67988CC8" w14:textId="7FD85085" w:rsidR="00FC4B96" w:rsidRDefault="00FC4B96">
      <w:pPr>
        <w:rPr>
          <w:rFonts w:ascii="Arial" w:hAnsi="Arial" w:cs="Arial"/>
          <w:b/>
          <w:sz w:val="40"/>
          <w:szCs w:val="40"/>
        </w:rPr>
      </w:pPr>
      <w:r>
        <w:rPr>
          <w:rFonts w:ascii="Arial" w:hAnsi="Arial" w:cs="Arial"/>
          <w:b/>
          <w:sz w:val="40"/>
          <w:szCs w:val="40"/>
        </w:rPr>
        <w:br w:type="page"/>
      </w:r>
    </w:p>
    <w:p w14:paraId="5C9C49F3"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sectPr w:rsidR="00FC4B96" w:rsidSect="00B26B38">
          <w:headerReference w:type="default" r:id="rId11"/>
          <w:footerReference w:type="even" r:id="rId12"/>
          <w:headerReference w:type="first" r:id="rId13"/>
          <w:pgSz w:w="11906" w:h="16838" w:code="9"/>
          <w:pgMar w:top="1418" w:right="1418" w:bottom="1134" w:left="1418" w:header="720" w:footer="720" w:gutter="0"/>
          <w:cols w:space="720"/>
          <w:docGrid w:linePitch="299"/>
        </w:sectPr>
      </w:pPr>
    </w:p>
    <w:p w14:paraId="6829764B"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lastRenderedPageBreak/>
        <w:t>Der Auftragnehmer hat die Methoden für die Bereitstellung und den Zugriff auf die zur Vertragsausführung erforderlichen Informationen mit den ihm genannten Ansprechpartnern des Auftraggebers im Vorfeld der Leistungserbringung abzustimmen.</w:t>
      </w:r>
    </w:p>
    <w:p w14:paraId="19AC0D84" w14:textId="77777777" w:rsidR="00FC4B96" w:rsidRDefault="00FC4B96" w:rsidP="00FC4B96">
      <w:pPr>
        <w:autoSpaceDE w:val="0"/>
        <w:autoSpaceDN w:val="0"/>
        <w:adjustRightInd w:val="0"/>
        <w:ind w:left="284"/>
        <w:jc w:val="both"/>
        <w:rPr>
          <w:rFonts w:ascii="Helvetica" w:hAnsi="Helvetica" w:cs="Helvetica"/>
          <w:sz w:val="16"/>
          <w:szCs w:val="16"/>
        </w:rPr>
      </w:pPr>
    </w:p>
    <w:p w14:paraId="788F3480"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Die Informationen des Auftraggebers werden intern wie folgt klassifiziert: „Streng Vertraulich“, „Vertraulich“ „Intern/Dienstgebrauch“ und „Öffentlich“. Der Auftragnehmer ist verpflichtet, die in der Datenschutzregelung getroffene Geheimhaltungsvereinbarung einzuhalten. Darüber hinaus kann er die vertragsgegenständlichen Informationen entsprechend seiner unternehmenseigenen Klassifizierungen eingruppieren.</w:t>
      </w:r>
    </w:p>
    <w:p w14:paraId="28DE1181" w14:textId="77777777" w:rsidR="00FC4B96" w:rsidRDefault="00FC4B96" w:rsidP="00FC4B96">
      <w:pPr>
        <w:autoSpaceDE w:val="0"/>
        <w:autoSpaceDN w:val="0"/>
        <w:adjustRightInd w:val="0"/>
        <w:ind w:left="284"/>
        <w:jc w:val="both"/>
        <w:rPr>
          <w:rFonts w:ascii="Helvetica" w:hAnsi="Helvetica" w:cs="Helvetica"/>
          <w:sz w:val="16"/>
          <w:szCs w:val="16"/>
        </w:rPr>
      </w:pPr>
    </w:p>
    <w:p w14:paraId="6A525734"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Der Auftragnehmer räumt dem Auftraggeber ein Prüfungsrecht insofern ein, dass besonders zur Verschwiegenheit verpflichtete Mitarbeiter/-innen des Auftraggebers oder ein besonders zur Verschwiegenheit verpflichteter und beauftragter Dritter die Einhaltung der vertraglichen Verpflichtungen durch Prüfung von Dokumenten, Inaugenscheinnahmen, Einholung von Auskünften und/oder Vorlage anderer Nachweise nachprüfen kann/können. Zu diesen Mitarbeitern/-innen des Auftraggebers zählen in der Regel die/der Leiter/in der internen Revision und/oder seine/ihre Mitarbeiter/innen.</w:t>
      </w:r>
    </w:p>
    <w:p w14:paraId="73E861D2" w14:textId="77777777" w:rsidR="00FC4B96" w:rsidRDefault="00FC4B96" w:rsidP="00FC4B96">
      <w:pPr>
        <w:autoSpaceDE w:val="0"/>
        <w:autoSpaceDN w:val="0"/>
        <w:adjustRightInd w:val="0"/>
        <w:jc w:val="both"/>
        <w:rPr>
          <w:rFonts w:ascii="Arial" w:hAnsi="Arial" w:cs="Arial"/>
          <w:sz w:val="16"/>
          <w:szCs w:val="16"/>
        </w:rPr>
      </w:pPr>
    </w:p>
    <w:p w14:paraId="34FD9FC3"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 xml:space="preserve">Sofern und soweit die Parteien im Hauptvertrag vereinbart haben, dass die Leistungserbringung (auch) mittels Remote-Zugriff erfolgt, gewährleistet der Auftragnehmer die Einhaltung der nachfolgenden Vorgaben zur Nutzung eines (24 Stunden) Remote-Zugriffs über eine sichere Verbindung auf sämtliche wartungsrelevanten Komponenten. Dies beinhaltet, dass </w:t>
      </w:r>
    </w:p>
    <w:p w14:paraId="00E6DA07" w14:textId="77777777" w:rsidR="00FC4B96" w:rsidRDefault="00FC4B96" w:rsidP="00FC4B96">
      <w:pPr>
        <w:numPr>
          <w:ilvl w:val="0"/>
          <w:numId w:val="31"/>
        </w:numPr>
        <w:tabs>
          <w:tab w:val="left" w:pos="851"/>
        </w:tabs>
        <w:ind w:left="851" w:hanging="425"/>
        <w:contextualSpacing/>
        <w:jc w:val="both"/>
        <w:rPr>
          <w:rFonts w:ascii="Helvetica" w:hAnsi="Helvetica" w:cs="Helvetica"/>
          <w:sz w:val="16"/>
          <w:szCs w:val="16"/>
        </w:rPr>
      </w:pPr>
      <w:r>
        <w:rPr>
          <w:rFonts w:ascii="Helvetica" w:hAnsi="Helvetica" w:cs="Helvetica"/>
          <w:sz w:val="16"/>
          <w:szCs w:val="16"/>
        </w:rPr>
        <w:t>die Nutzung des Remote-Zugriffs ausschließlich zur Erfüllung der vertragsgegenständlichen Leistungen zulässig ist;</w:t>
      </w:r>
    </w:p>
    <w:p w14:paraId="3346FE62" w14:textId="77777777" w:rsidR="00FC4B96" w:rsidRDefault="00FC4B96" w:rsidP="00FC4B96">
      <w:pPr>
        <w:numPr>
          <w:ilvl w:val="0"/>
          <w:numId w:val="31"/>
        </w:numPr>
        <w:tabs>
          <w:tab w:val="left" w:pos="851"/>
        </w:tabs>
        <w:ind w:left="851" w:hanging="425"/>
        <w:contextualSpacing/>
        <w:jc w:val="both"/>
        <w:rPr>
          <w:rFonts w:ascii="Helvetica" w:hAnsi="Helvetica" w:cs="Helvetica"/>
          <w:sz w:val="16"/>
          <w:szCs w:val="16"/>
        </w:rPr>
      </w:pPr>
      <w:r>
        <w:rPr>
          <w:rFonts w:ascii="Helvetica" w:hAnsi="Helvetica" w:cs="Helvetica"/>
          <w:sz w:val="16"/>
          <w:szCs w:val="16"/>
        </w:rPr>
        <w:t>der Remote-Zugriff ausschließlich über eine vom Auftraggeber zugelassene Zugriffsmethode (bspw. VPN) erfolgen darf;</w:t>
      </w:r>
    </w:p>
    <w:p w14:paraId="4599C627" w14:textId="77777777" w:rsidR="00FC4B96" w:rsidRDefault="00FC4B96" w:rsidP="00FC4B96">
      <w:pPr>
        <w:numPr>
          <w:ilvl w:val="0"/>
          <w:numId w:val="31"/>
        </w:numPr>
        <w:tabs>
          <w:tab w:val="left" w:pos="851"/>
        </w:tabs>
        <w:ind w:left="851" w:hanging="425"/>
        <w:contextualSpacing/>
        <w:jc w:val="both"/>
        <w:rPr>
          <w:rFonts w:ascii="Helvetica" w:hAnsi="Helvetica" w:cs="Helvetica"/>
          <w:sz w:val="16"/>
          <w:szCs w:val="16"/>
        </w:rPr>
      </w:pPr>
      <w:r>
        <w:rPr>
          <w:rFonts w:ascii="Helvetica" w:hAnsi="Helvetica" w:cs="Helvetica"/>
          <w:sz w:val="16"/>
          <w:szCs w:val="16"/>
        </w:rPr>
        <w:t>jeder Benutzer über einen eigenen, eindeutig identifizierbaren und angemessen geschützten (bspw. Passwort, Zertifikat) Zugang verfügen muss;</w:t>
      </w:r>
    </w:p>
    <w:p w14:paraId="37538F43" w14:textId="77777777" w:rsidR="00FC4B96" w:rsidRDefault="00FC4B96" w:rsidP="00FC4B96">
      <w:pPr>
        <w:numPr>
          <w:ilvl w:val="0"/>
          <w:numId w:val="31"/>
        </w:numPr>
        <w:tabs>
          <w:tab w:val="left" w:pos="851"/>
        </w:tabs>
        <w:ind w:left="851" w:hanging="425"/>
        <w:contextualSpacing/>
        <w:jc w:val="both"/>
        <w:rPr>
          <w:rFonts w:ascii="Helvetica" w:hAnsi="Helvetica" w:cs="Helvetica"/>
          <w:sz w:val="16"/>
          <w:szCs w:val="16"/>
        </w:rPr>
      </w:pPr>
      <w:r>
        <w:rPr>
          <w:rFonts w:ascii="Helvetica" w:hAnsi="Helvetica" w:cs="Helvetica"/>
          <w:sz w:val="16"/>
          <w:szCs w:val="16"/>
        </w:rPr>
        <w:t>der Auftragnehmer beim Auftraggeber eine individuelle Zulassung für den Remote-Zugriff des jeweiligen Benutzers und die damit verbundenen Rechte beantragt;</w:t>
      </w:r>
    </w:p>
    <w:p w14:paraId="1BABCB45" w14:textId="77777777" w:rsidR="00FC4B96" w:rsidRDefault="00FC4B96" w:rsidP="00FC4B96">
      <w:pPr>
        <w:numPr>
          <w:ilvl w:val="0"/>
          <w:numId w:val="31"/>
        </w:numPr>
        <w:tabs>
          <w:tab w:val="left" w:pos="851"/>
        </w:tabs>
        <w:ind w:left="851" w:hanging="425"/>
        <w:contextualSpacing/>
        <w:jc w:val="both"/>
        <w:rPr>
          <w:rFonts w:ascii="Helvetica" w:hAnsi="Helvetica" w:cs="Helvetica"/>
          <w:sz w:val="16"/>
          <w:szCs w:val="16"/>
        </w:rPr>
      </w:pPr>
      <w:r>
        <w:rPr>
          <w:rFonts w:ascii="Helvetica" w:hAnsi="Helvetica" w:cs="Helvetica"/>
          <w:sz w:val="16"/>
          <w:szCs w:val="16"/>
        </w:rPr>
        <w:t>der Auftragnehmer verpflichtet ist, eine aktuell gepflegte Liste der Personen und deren Aufgaben, in deren Rahmen der Remote-Zugriff gewährt wird, zu führen und diese bei Bedarf dem Auftraggeber zur Verfügung stellt;</w:t>
      </w:r>
    </w:p>
    <w:p w14:paraId="28A1C5F3" w14:textId="77777777" w:rsidR="00FC4B96" w:rsidRDefault="00FC4B96" w:rsidP="00FC4B96">
      <w:pPr>
        <w:numPr>
          <w:ilvl w:val="0"/>
          <w:numId w:val="31"/>
        </w:numPr>
        <w:tabs>
          <w:tab w:val="left" w:pos="851"/>
        </w:tabs>
        <w:ind w:left="851" w:hanging="425"/>
        <w:contextualSpacing/>
        <w:jc w:val="both"/>
        <w:rPr>
          <w:rFonts w:ascii="Helvetica" w:hAnsi="Helvetica" w:cs="Helvetica"/>
          <w:sz w:val="16"/>
          <w:szCs w:val="16"/>
        </w:rPr>
      </w:pPr>
      <w:r>
        <w:rPr>
          <w:rFonts w:ascii="Helvetica" w:hAnsi="Helvetica" w:cs="Helvetica"/>
          <w:sz w:val="16"/>
          <w:szCs w:val="16"/>
        </w:rPr>
        <w:t>der Auftragnehmer dem Auftraggeber jedwede Änderung der Benutzer unverzüglich mitteilt (Austritt eines Benutzers oder Neuanmeldung eines anderen Benutzers);</w:t>
      </w:r>
    </w:p>
    <w:p w14:paraId="6133B160" w14:textId="77777777" w:rsidR="00FC4B96" w:rsidRDefault="00FC4B96" w:rsidP="00FC4B96">
      <w:pPr>
        <w:numPr>
          <w:ilvl w:val="0"/>
          <w:numId w:val="31"/>
        </w:numPr>
        <w:tabs>
          <w:tab w:val="left" w:pos="851"/>
        </w:tabs>
        <w:ind w:left="851" w:hanging="425"/>
        <w:contextualSpacing/>
        <w:jc w:val="both"/>
        <w:rPr>
          <w:rFonts w:ascii="Helvetica" w:hAnsi="Helvetica" w:cs="Helvetica"/>
          <w:sz w:val="16"/>
          <w:szCs w:val="16"/>
        </w:rPr>
      </w:pPr>
      <w:r>
        <w:rPr>
          <w:rFonts w:ascii="Helvetica" w:hAnsi="Helvetica" w:cs="Helvetica"/>
          <w:sz w:val="16"/>
          <w:szCs w:val="16"/>
        </w:rPr>
        <w:t>der Auftraggeber jederzeit berechtigt ist, einzelne Remote-Zugriffe und/oder den gesamten Remote-Zugriff des Auftragnehmers zu sperren. In einem solchen Fall sind jedoch negative Auswirkungen auf die Services zu erwarten. Für diese haftet der Auftragnehmer nicht, es sei denn, es liegen schwerwiegende Gründe für die Sperrung des Remote-Zugriffs vor, die der Auftragnehmer verursacht hat;</w:t>
      </w:r>
    </w:p>
    <w:p w14:paraId="17288F43" w14:textId="77777777" w:rsidR="00FC4B96" w:rsidRDefault="00FC4B96" w:rsidP="00FC4B96">
      <w:pPr>
        <w:numPr>
          <w:ilvl w:val="0"/>
          <w:numId w:val="31"/>
        </w:numPr>
        <w:tabs>
          <w:tab w:val="left" w:pos="851"/>
        </w:tabs>
        <w:ind w:left="851" w:hanging="425"/>
        <w:contextualSpacing/>
        <w:jc w:val="both"/>
        <w:rPr>
          <w:rFonts w:ascii="Helvetica" w:hAnsi="Helvetica" w:cs="Helvetica"/>
          <w:sz w:val="16"/>
          <w:szCs w:val="16"/>
        </w:rPr>
      </w:pPr>
      <w:r>
        <w:rPr>
          <w:rFonts w:ascii="Helvetica" w:hAnsi="Helvetica" w:cs="Helvetica"/>
          <w:sz w:val="16"/>
          <w:szCs w:val="16"/>
        </w:rPr>
        <w:t>das Prinzip gilt, dass alles, was nicht ausdrücklich erlaubt ist, verboten ist, es sei denn, es liegt in der Natur des Auftrages, dass eine Handlung notwendig ist.</w:t>
      </w:r>
    </w:p>
    <w:p w14:paraId="0A0CB996" w14:textId="77777777" w:rsidR="00FC4B96" w:rsidRDefault="00FC4B96" w:rsidP="00FC4B96">
      <w:pPr>
        <w:contextualSpacing/>
        <w:rPr>
          <w:rFonts w:ascii="Helvetica" w:hAnsi="Helvetica" w:cs="Helvetica"/>
          <w:sz w:val="16"/>
          <w:szCs w:val="16"/>
        </w:rPr>
      </w:pPr>
      <w:bookmarkStart w:id="2" w:name="_Hlk146711255"/>
    </w:p>
    <w:p w14:paraId="25386478"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 xml:space="preserve">Sofern und soweit die Parteien im Hauptvertrag vereinbart haben, dass der Auftragnehmer zur Erbringung der vertragsgegenständlichen Leistungen Zugriff auf die Systeme des Auftraggebers benötigt, ist der Auftragnehmer verpflichtet, </w:t>
      </w:r>
    </w:p>
    <w:p w14:paraId="7F73132D" w14:textId="77777777" w:rsidR="00FC4B96" w:rsidRDefault="00FC4B96" w:rsidP="00FC4B96">
      <w:pPr>
        <w:numPr>
          <w:ilvl w:val="0"/>
          <w:numId w:val="32"/>
        </w:numPr>
        <w:ind w:left="851" w:hanging="425"/>
        <w:contextualSpacing/>
        <w:jc w:val="both"/>
        <w:rPr>
          <w:rFonts w:ascii="Helvetica" w:hAnsi="Helvetica" w:cs="Helvetica"/>
          <w:sz w:val="16"/>
          <w:szCs w:val="16"/>
        </w:rPr>
      </w:pPr>
      <w:r>
        <w:rPr>
          <w:rFonts w:ascii="Helvetica" w:hAnsi="Helvetica" w:cs="Helvetica"/>
          <w:sz w:val="16"/>
          <w:szCs w:val="16"/>
        </w:rPr>
        <w:t>beim Auftraggeber eine individuelle Zulassung für den Zugriff des jeweiligen Benutzers und die damit verbundenen Rechte zu beantragen;</w:t>
      </w:r>
    </w:p>
    <w:p w14:paraId="7CB39F67" w14:textId="77777777" w:rsidR="00FC4B96" w:rsidRDefault="00FC4B96" w:rsidP="00FC4B96">
      <w:pPr>
        <w:numPr>
          <w:ilvl w:val="0"/>
          <w:numId w:val="32"/>
        </w:numPr>
        <w:autoSpaceDE w:val="0"/>
        <w:autoSpaceDN w:val="0"/>
        <w:adjustRightInd w:val="0"/>
        <w:ind w:left="851" w:hanging="425"/>
        <w:jc w:val="both"/>
        <w:rPr>
          <w:rFonts w:ascii="Helvetica" w:hAnsi="Helvetica" w:cs="Helvetica"/>
          <w:sz w:val="16"/>
          <w:szCs w:val="16"/>
        </w:rPr>
      </w:pPr>
      <w:r>
        <w:rPr>
          <w:rFonts w:ascii="Helvetica" w:hAnsi="Helvetica" w:cs="Helvetica"/>
          <w:sz w:val="16"/>
          <w:szCs w:val="16"/>
        </w:rPr>
        <w:t>eine aktuell gepflegte Liste der Personen und deren Aufgaben, in deren Rahmen der Zugriff gewährt wird, zu führen und diese bei Bedarf dem Auftraggeber zur Verfügung zu stellen;</w:t>
      </w:r>
    </w:p>
    <w:p w14:paraId="11F72E94" w14:textId="77777777" w:rsidR="00FC4B96" w:rsidRDefault="00FC4B96" w:rsidP="00FC4B96">
      <w:pPr>
        <w:numPr>
          <w:ilvl w:val="0"/>
          <w:numId w:val="32"/>
        </w:numPr>
        <w:autoSpaceDE w:val="0"/>
        <w:autoSpaceDN w:val="0"/>
        <w:adjustRightInd w:val="0"/>
        <w:ind w:left="851" w:hanging="425"/>
        <w:jc w:val="both"/>
        <w:rPr>
          <w:rFonts w:ascii="Helvetica" w:hAnsi="Helvetica" w:cs="Helvetica"/>
          <w:sz w:val="16"/>
          <w:szCs w:val="16"/>
        </w:rPr>
      </w:pPr>
      <w:r>
        <w:rPr>
          <w:rFonts w:ascii="Helvetica" w:hAnsi="Helvetica" w:cs="Helvetica"/>
          <w:sz w:val="16"/>
          <w:szCs w:val="16"/>
        </w:rPr>
        <w:t>dem Auftraggeber jedwede Änderung der Benutzer unverzüglich mitzuteilen (Austritt eines Benutzers oder Neuanmeldung eines anderen Benutzers).</w:t>
      </w:r>
    </w:p>
    <w:bookmarkEnd w:id="2"/>
    <w:p w14:paraId="52C2967E" w14:textId="77777777" w:rsidR="00FC4B96" w:rsidRDefault="00FC4B96" w:rsidP="00FC4B96">
      <w:pPr>
        <w:autoSpaceDE w:val="0"/>
        <w:autoSpaceDN w:val="0"/>
        <w:adjustRightInd w:val="0"/>
        <w:jc w:val="both"/>
        <w:rPr>
          <w:rFonts w:ascii="Helvetica" w:hAnsi="Helvetica" w:cs="Helvetica"/>
          <w:sz w:val="16"/>
          <w:szCs w:val="16"/>
        </w:rPr>
      </w:pPr>
    </w:p>
    <w:p w14:paraId="0E14387E"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Der Auftragnehmer ist verpflichtet, den Auftraggeber unverzüglich bei begründetem Verdacht einer Kompromittierung der für den vorliegenden Auftrag genutzten IT-Systeme und/oder Daten des Auftraggebers zu informieren.</w:t>
      </w:r>
    </w:p>
    <w:p w14:paraId="38C7EFA6" w14:textId="77777777" w:rsidR="00FC4B96" w:rsidRDefault="00FC4B96" w:rsidP="00FC4B96">
      <w:pPr>
        <w:autoSpaceDE w:val="0"/>
        <w:autoSpaceDN w:val="0"/>
        <w:adjustRightInd w:val="0"/>
        <w:ind w:left="284"/>
        <w:jc w:val="both"/>
        <w:rPr>
          <w:rFonts w:ascii="Helvetica" w:hAnsi="Helvetica" w:cs="Helvetica"/>
          <w:sz w:val="16"/>
          <w:szCs w:val="16"/>
        </w:rPr>
      </w:pPr>
    </w:p>
    <w:p w14:paraId="69417DC8" w14:textId="77777777" w:rsidR="00FC4B96" w:rsidRDefault="00FC4B96" w:rsidP="00FC4B96">
      <w:pPr>
        <w:pStyle w:val="Listenabsatz"/>
        <w:numPr>
          <w:ilvl w:val="0"/>
          <w:numId w:val="30"/>
        </w:numPr>
        <w:spacing w:after="160" w:line="256" w:lineRule="auto"/>
        <w:ind w:left="426" w:hanging="426"/>
        <w:contextualSpacing/>
        <w:jc w:val="both"/>
        <w:rPr>
          <w:rFonts w:ascii="Helvetica" w:hAnsi="Helvetica" w:cs="Helvetica"/>
          <w:sz w:val="16"/>
          <w:szCs w:val="16"/>
        </w:rPr>
      </w:pPr>
      <w:r>
        <w:rPr>
          <w:rFonts w:ascii="Helvetica" w:hAnsi="Helvetica" w:cs="Helvetica"/>
          <w:sz w:val="16"/>
          <w:szCs w:val="16"/>
        </w:rPr>
        <w:t>Der Auftragnehmer stellt sicher, dass das für die Auftragsausführung eingesetzte Personal und das Personal, das Einblick in die IT-Systeme und/oder Daten des Auftraggebers erhalten kann, in den für die Auftragsausführung erforderlichen Methoden und Verfahren sowie in der IT-Sicherheit geschult und sich seiner Verantwortung für die Informationssicherheit bewusst ist.</w:t>
      </w:r>
    </w:p>
    <w:p w14:paraId="108350A1"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 xml:space="preserve">Der Auftragnehmer hat sämtliche von ihm eingesetzten und/oder in den entsprechenden Vertrags- bzw. Vergabeunterlagen benannten Unterauftragnehmer in gleicher Weise zur Einhaltung dieser Regelungen zur Informationssicherheit zu verpflichten. Dies gilt auch für solche Unterauftragnehmer, deren Einsatz der Auftraggeber während der Vertragslaufzeit nachträglich zugestimmt hat. </w:t>
      </w:r>
    </w:p>
    <w:p w14:paraId="18B8E457" w14:textId="77777777" w:rsidR="00FC4B96" w:rsidRDefault="00FC4B96" w:rsidP="00FC4B96">
      <w:pPr>
        <w:autoSpaceDE w:val="0"/>
        <w:autoSpaceDN w:val="0"/>
        <w:adjustRightInd w:val="0"/>
        <w:ind w:left="284"/>
        <w:jc w:val="both"/>
        <w:rPr>
          <w:rFonts w:ascii="Helvetica" w:hAnsi="Helvetica" w:cs="Helvetica"/>
          <w:sz w:val="16"/>
          <w:szCs w:val="16"/>
        </w:rPr>
      </w:pPr>
    </w:p>
    <w:p w14:paraId="081CABC2" w14:textId="77777777" w:rsidR="00FC4B96" w:rsidRDefault="00FC4B96" w:rsidP="00FC4B96">
      <w:pPr>
        <w:autoSpaceDE w:val="0"/>
        <w:autoSpaceDN w:val="0"/>
        <w:adjustRightInd w:val="0"/>
        <w:ind w:left="426"/>
        <w:jc w:val="both"/>
        <w:rPr>
          <w:rFonts w:ascii="Helvetica" w:hAnsi="Helvetica" w:cs="Helvetica"/>
          <w:sz w:val="16"/>
          <w:szCs w:val="16"/>
        </w:rPr>
      </w:pPr>
      <w:r>
        <w:rPr>
          <w:rFonts w:ascii="Helvetica" w:hAnsi="Helvetica" w:cs="Helvetica"/>
          <w:sz w:val="16"/>
          <w:szCs w:val="16"/>
        </w:rPr>
        <w:t>Bei der Unterbeauftragung sind dem Auftraggeber Kontroll- und Überprüfungsrechte beim Unterauftragnehmer entsprechend dieser Vereinbarung einzuräumen. Dies umfasst auch das Recht des Auftraggebers, vom Auftragnehmer auf Anforderung Auskunft über den wesentlichen Vertragsinhalt und die Umsetzung der für die Informationssicherheit relevanten Verpflichtungen im Unterauftragsverhältnis, erforderlichenfalls durch Vorlage einer Kopie, zu erhalten.</w:t>
      </w:r>
    </w:p>
    <w:p w14:paraId="4EF5F643" w14:textId="77777777" w:rsidR="00FC4B96" w:rsidRDefault="00FC4B96" w:rsidP="00FC4B96">
      <w:pPr>
        <w:autoSpaceDE w:val="0"/>
        <w:autoSpaceDN w:val="0"/>
        <w:adjustRightInd w:val="0"/>
        <w:ind w:left="284"/>
        <w:jc w:val="both"/>
        <w:rPr>
          <w:rFonts w:ascii="Helvetica" w:hAnsi="Helvetica" w:cs="Helvetica"/>
          <w:sz w:val="16"/>
          <w:szCs w:val="16"/>
        </w:rPr>
      </w:pPr>
    </w:p>
    <w:p w14:paraId="4CF53870" w14:textId="77777777" w:rsidR="00FC4B96" w:rsidRDefault="00FC4B96" w:rsidP="00FC4B96">
      <w:pPr>
        <w:autoSpaceDE w:val="0"/>
        <w:autoSpaceDN w:val="0"/>
        <w:adjustRightInd w:val="0"/>
        <w:ind w:left="426"/>
        <w:jc w:val="both"/>
        <w:rPr>
          <w:rFonts w:ascii="Helvetica" w:hAnsi="Helvetica" w:cs="Helvetica"/>
          <w:sz w:val="16"/>
          <w:szCs w:val="16"/>
        </w:rPr>
      </w:pPr>
      <w:r>
        <w:rPr>
          <w:rFonts w:ascii="Helvetica" w:hAnsi="Helvetica" w:cs="Helvetica"/>
          <w:sz w:val="16"/>
          <w:szCs w:val="16"/>
        </w:rPr>
        <w:t>Nicht als Unterauftragsverhältnisse im Sinne dieser Regelung sind solche Dienstleistungen zu verstehen, die der Auftragnehmer bei Dritten als Nebenleistung zur Unterstützung bei der Auftragsdurchführung in Anspruch nimmt. Dazu zählen z.B. Telekommunikationsleistungen, Reinigungskräfte, Prüfer oder die Entsorgung von Datenträgern. Der Auftragnehmer ist jedoch verpflichtet, zur Gewährleistung der Informationssicherheit des Auftraggebers auch bei fremd vergebenen Nebenleistungen angemessene und gesetzeskonforme vertragliche Vereinbarungen zu treffen sowie Kontrollmaßnahmen zu ergreifen.</w:t>
      </w:r>
    </w:p>
    <w:p w14:paraId="76830131" w14:textId="77777777" w:rsidR="00FC4B96" w:rsidRDefault="00FC4B96" w:rsidP="00FC4B96">
      <w:pPr>
        <w:autoSpaceDE w:val="0"/>
        <w:autoSpaceDN w:val="0"/>
        <w:adjustRightInd w:val="0"/>
        <w:ind w:left="284"/>
        <w:jc w:val="both"/>
        <w:rPr>
          <w:rFonts w:ascii="Helvetica" w:hAnsi="Helvetica" w:cs="Helvetica"/>
          <w:sz w:val="16"/>
          <w:szCs w:val="16"/>
        </w:rPr>
      </w:pPr>
      <w:bookmarkStart w:id="3" w:name="_Hlk146711284"/>
    </w:p>
    <w:p w14:paraId="1AD1B335"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Der Auftragnehmer wird dem Informationssicherheitsbeauftragten des Auftraggebers auf Verlangen einen Ansprechpartner/in für Fragen der Informationssicherheit namentlich benennen. Diese/r Ansprechpartner/in steht dem Auftraggeber während der üblichen Geschäftszeiten zur Verfügung.</w:t>
      </w:r>
    </w:p>
    <w:p w14:paraId="79D4BC36" w14:textId="77777777" w:rsidR="00FC4B96" w:rsidRDefault="00FC4B96" w:rsidP="00FC4B96">
      <w:pPr>
        <w:autoSpaceDE w:val="0"/>
        <w:autoSpaceDN w:val="0"/>
        <w:adjustRightInd w:val="0"/>
        <w:ind w:left="284"/>
        <w:jc w:val="both"/>
        <w:rPr>
          <w:rFonts w:ascii="Helvetica" w:hAnsi="Helvetica" w:cs="Helvetica"/>
          <w:sz w:val="16"/>
          <w:szCs w:val="16"/>
        </w:rPr>
      </w:pPr>
    </w:p>
    <w:p w14:paraId="71455A27"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 xml:space="preserve">Sofern und soweit Informationssicherheitsmängel beim Auftragnehmer auftreten sollten, werden die </w:t>
      </w:r>
      <w:r>
        <w:rPr>
          <w:rFonts w:ascii="Helvetica" w:hAnsi="Helvetica" w:cs="Helvetica"/>
          <w:sz w:val="16"/>
          <w:szCs w:val="16"/>
        </w:rPr>
        <w:lastRenderedPageBreak/>
        <w:t>Parteien eine einvernehmliche Lösung zur Beseitigung dieser Informationssicherheitsmängel treffen. Sollte eine einvernehmliche Regelung scheitern, ist der Auftraggeber in Abhängigkeit von der Schwere der vorliegenden Informationssicherheitsmängel berechtigt, den Vertrag außerordentlich zu kündigen.</w:t>
      </w:r>
    </w:p>
    <w:bookmarkEnd w:id="3"/>
    <w:p w14:paraId="0CA071CC" w14:textId="77777777" w:rsidR="00FC4B96" w:rsidRDefault="00FC4B96" w:rsidP="00FC4B96">
      <w:pPr>
        <w:autoSpaceDE w:val="0"/>
        <w:autoSpaceDN w:val="0"/>
        <w:adjustRightInd w:val="0"/>
        <w:ind w:left="284"/>
        <w:jc w:val="both"/>
        <w:rPr>
          <w:rFonts w:ascii="Helvetica" w:hAnsi="Helvetica" w:cs="Helvetica"/>
          <w:sz w:val="16"/>
          <w:szCs w:val="16"/>
        </w:rPr>
      </w:pPr>
    </w:p>
    <w:p w14:paraId="023A5AAE"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Sofern und soweit sich nach Vertragsschluss eine vom Auftraggeber zwingend geforderte Zertifizierung des Auftragnehmers ändern sollte (bspw. Feststellung von Mängeln oder vollständiger Entzug der Zertifizierung), ist der Auftragnehmer verpflichtet, den Auftraggeber unverzüglich zu informieren. Auf Anforderung hat der Auftragnehmer entsprechende Nachweise vorzulegen.</w:t>
      </w:r>
    </w:p>
    <w:p w14:paraId="13B58833" w14:textId="77777777" w:rsidR="00FC4B96" w:rsidRDefault="00FC4B96" w:rsidP="00FC4B96">
      <w:pPr>
        <w:autoSpaceDE w:val="0"/>
        <w:autoSpaceDN w:val="0"/>
        <w:adjustRightInd w:val="0"/>
        <w:ind w:left="284"/>
        <w:jc w:val="both"/>
        <w:rPr>
          <w:rFonts w:ascii="Helvetica" w:hAnsi="Helvetica" w:cs="Helvetica"/>
          <w:sz w:val="16"/>
          <w:szCs w:val="16"/>
        </w:rPr>
      </w:pPr>
    </w:p>
    <w:p w14:paraId="3636CED8" w14:textId="77777777" w:rsidR="00FC4B96" w:rsidRDefault="00FC4B96" w:rsidP="00FC4B96">
      <w:pPr>
        <w:numPr>
          <w:ilvl w:val="0"/>
          <w:numId w:val="30"/>
        </w:numPr>
        <w:autoSpaceDE w:val="0"/>
        <w:autoSpaceDN w:val="0"/>
        <w:adjustRightInd w:val="0"/>
        <w:ind w:left="426" w:hanging="426"/>
        <w:jc w:val="both"/>
        <w:rPr>
          <w:rFonts w:ascii="Helvetica" w:hAnsi="Helvetica" w:cs="Helvetica"/>
          <w:sz w:val="16"/>
          <w:szCs w:val="16"/>
        </w:rPr>
      </w:pPr>
      <w:r>
        <w:rPr>
          <w:rFonts w:ascii="Helvetica" w:hAnsi="Helvetica" w:cs="Helvetica"/>
          <w:sz w:val="16"/>
          <w:szCs w:val="16"/>
        </w:rPr>
        <w:t xml:space="preserve">Sofern und soweit der mit dem Auftragnehmer geschlossene Vertrag Einsätze seiner Mitarbeiter/innen in den Räumlichkeiten des Auftraggebers beinhaltet, stellt der Auftragnehmer sicher, dass seine beim Auftraggeber eingesetzten Mitarbeiter/innen sich im Rahmen ihres Einsatzes beim Auftraggeber über die für ihr jeweiliges Aufgabengebiet geltenden relevanten, internen Regelungen des Auftraggebers bei ihrem Ansprechpartner informieren (bspw. diejenigen zur Informationssicherheit) und diese während des gesamten Einsatzes einhalten. </w:t>
      </w:r>
    </w:p>
    <w:p w14:paraId="72CDD63A" w14:textId="77777777" w:rsidR="00FC4B96" w:rsidRDefault="00FC4B96" w:rsidP="00FC4B96">
      <w:pPr>
        <w:rPr>
          <w:rFonts w:ascii="Arial" w:hAnsi="Arial" w:cs="Arial"/>
          <w:b/>
          <w:sz w:val="24"/>
          <w:szCs w:val="24"/>
        </w:rPr>
        <w:sectPr w:rsidR="00FC4B96" w:rsidSect="00FC4B96">
          <w:type w:val="continuous"/>
          <w:pgSz w:w="11906" w:h="16838" w:code="9"/>
          <w:pgMar w:top="1418" w:right="1418" w:bottom="1134" w:left="1418" w:header="720" w:footer="720" w:gutter="0"/>
          <w:cols w:num="2" w:space="720"/>
          <w:docGrid w:linePitch="299"/>
        </w:sectPr>
      </w:pPr>
    </w:p>
    <w:p w14:paraId="2895F65A" w14:textId="77777777" w:rsidR="00FC4B96" w:rsidRPr="00FC4B96" w:rsidRDefault="00FC4B96" w:rsidP="00FC4B96">
      <w:pPr>
        <w:rPr>
          <w:rFonts w:ascii="Arial" w:hAnsi="Arial" w:cs="Arial"/>
          <w:b/>
          <w:sz w:val="24"/>
          <w:szCs w:val="24"/>
        </w:rPr>
      </w:pPr>
    </w:p>
    <w:sectPr w:rsidR="00FC4B96" w:rsidRPr="00FC4B96" w:rsidSect="00FC4B96">
      <w:type w:val="continuous"/>
      <w:pgSz w:w="11906" w:h="16838" w:code="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77A27" w14:textId="77777777" w:rsidR="008C4099" w:rsidRDefault="008E6C58">
      <w:r>
        <w:separator/>
      </w:r>
    </w:p>
  </w:endnote>
  <w:endnote w:type="continuationSeparator" w:id="0">
    <w:p w14:paraId="629984E4" w14:textId="77777777" w:rsidR="008C4099" w:rsidRDefault="008E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KNIDFL+Aria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91DF" w14:textId="77777777" w:rsidR="008C4099" w:rsidRDefault="008E6C5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DEAF527" w14:textId="77777777" w:rsidR="008C4099" w:rsidRDefault="008C4099">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A613" w14:textId="77777777" w:rsidR="008C4099" w:rsidRDefault="008E6C58">
      <w:r>
        <w:separator/>
      </w:r>
    </w:p>
  </w:footnote>
  <w:footnote w:type="continuationSeparator" w:id="0">
    <w:p w14:paraId="2FB03C1A" w14:textId="77777777" w:rsidR="008C4099" w:rsidRDefault="008E6C58">
      <w:r>
        <w:continuationSeparator/>
      </w:r>
    </w:p>
  </w:footnote>
  <w:footnote w:id="1">
    <w:p w14:paraId="194AB9DE" w14:textId="77777777" w:rsidR="008C4099" w:rsidRDefault="008E6C58">
      <w:pPr>
        <w:pStyle w:val="Fuzeile"/>
        <w:rPr>
          <w:rFonts w:ascii="Arial" w:hAnsi="Arial" w:cs="Arial"/>
          <w:sz w:val="16"/>
          <w:szCs w:val="16"/>
        </w:rPr>
      </w:pPr>
      <w:r>
        <w:rPr>
          <w:rStyle w:val="Funotenzeichen"/>
          <w:sz w:val="16"/>
          <w:szCs w:val="16"/>
        </w:rPr>
        <w:footnoteRef/>
      </w:r>
      <w:r>
        <w:rPr>
          <w:rFonts w:ascii="Arial" w:hAnsi="Arial" w:cs="Arial"/>
          <w:sz w:val="16"/>
          <w:szCs w:val="16"/>
        </w:rPr>
        <w:t xml:space="preserve"> *alle Informationen, die sich auf eine identifizierte oder identifizierbare natürliche </w:t>
      </w:r>
    </w:p>
    <w:p w14:paraId="62C92ABA" w14:textId="77777777" w:rsidR="008C4099" w:rsidRDefault="008E6C58">
      <w:pPr>
        <w:pStyle w:val="Fuzeile"/>
        <w:rPr>
          <w:rFonts w:ascii="Arial" w:hAnsi="Arial" w:cs="Arial"/>
          <w:sz w:val="16"/>
          <w:szCs w:val="16"/>
        </w:rPr>
      </w:pPr>
      <w:r>
        <w:rPr>
          <w:rFonts w:ascii="Arial" w:hAnsi="Arial" w:cs="Arial"/>
          <w:sz w:val="16"/>
          <w:szCs w:val="16"/>
        </w:rPr>
        <w:t xml:space="preserve">   Person beziehen, Art. 4 Ziff. 1 DSGVO</w:t>
      </w:r>
    </w:p>
    <w:p w14:paraId="5A78FA6F" w14:textId="77777777" w:rsidR="008C4099" w:rsidRDefault="008C4099">
      <w:pPr>
        <w:pStyle w:val="Funotentext"/>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77E2" w14:textId="77777777" w:rsidR="00B26B38" w:rsidRPr="003B59B1" w:rsidRDefault="00B26B38" w:rsidP="00B26B38">
    <w:pPr>
      <w:rPr>
        <w:rFonts w:ascii="Arial" w:hAnsi="Arial" w:cs="Arial"/>
        <w:b/>
        <w:sz w:val="24"/>
        <w:szCs w:val="24"/>
      </w:rPr>
    </w:pPr>
    <w:r>
      <w:rPr>
        <w:rFonts w:ascii="Arial" w:hAnsi="Arial" w:cs="Arial"/>
        <w:noProof/>
        <w:sz w:val="24"/>
        <w:szCs w:val="24"/>
      </w:rPr>
      <w:drawing>
        <wp:anchor distT="0" distB="0" distL="114300" distR="114300" simplePos="0" relativeHeight="251673600" behindDoc="0" locked="0" layoutInCell="1" allowOverlap="1" wp14:anchorId="446F6E99" wp14:editId="3CBC8BA4">
          <wp:simplePos x="0" y="0"/>
          <wp:positionH relativeFrom="column">
            <wp:posOffset>3510813</wp:posOffset>
          </wp:positionH>
          <wp:positionV relativeFrom="paragraph">
            <wp:posOffset>-165126</wp:posOffset>
          </wp:positionV>
          <wp:extent cx="2658110" cy="609600"/>
          <wp:effectExtent l="0" t="0" r="8890" b="0"/>
          <wp:wrapNone/>
          <wp:docPr id="3" name="Grafik 3" descr="Ein Bild, das Text, Schrift, Screenshot,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Screenshot,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3B59B1">
      <w:rPr>
        <w:rFonts w:ascii="Arial" w:hAnsi="Arial" w:cs="Arial"/>
        <w:b/>
        <w:sz w:val="24"/>
        <w:szCs w:val="24"/>
      </w:rPr>
      <w:t>BW 01/26   21.04.2026</w:t>
    </w:r>
  </w:p>
  <w:p w14:paraId="41D182D0" w14:textId="77777777" w:rsidR="009125D6" w:rsidRPr="003B59B1" w:rsidRDefault="009125D6" w:rsidP="009125D6">
    <w:pPr>
      <w:rPr>
        <w:rFonts w:ascii="Arial" w:hAnsi="Arial" w:cs="Arial"/>
        <w:sz w:val="20"/>
      </w:rPr>
    </w:pPr>
    <w:r>
      <w:rPr>
        <w:rFonts w:ascii="Arial" w:hAnsi="Arial" w:cs="Arial"/>
        <w:sz w:val="20"/>
      </w:rPr>
      <w:t>„Nutzung und Support der</w:t>
    </w:r>
    <w:r w:rsidRPr="00EB3BF6">
      <w:rPr>
        <w:rFonts w:ascii="Arial" w:hAnsi="Arial" w:cs="Arial"/>
        <w:sz w:val="20"/>
      </w:rPr>
      <w:t xml:space="preserve"> SUSE-Produkte</w:t>
    </w:r>
    <w:r w:rsidRPr="003B59B1">
      <w:rPr>
        <w:rFonts w:ascii="Arial" w:hAnsi="Arial" w:cs="Arial"/>
        <w:sz w:val="20"/>
      </w:rPr>
      <w:t>“</w:t>
    </w:r>
  </w:p>
  <w:p w14:paraId="309ADF60" w14:textId="77777777" w:rsidR="00B26B38" w:rsidRPr="003B59B1" w:rsidRDefault="00B26B38" w:rsidP="00B26B38">
    <w:pPr>
      <w:pStyle w:val="Kopfzeile"/>
      <w:rPr>
        <w:rFonts w:ascii="Arial" w:hAnsi="Arial" w:cs="Arial"/>
        <w:sz w:val="18"/>
        <w:szCs w:val="18"/>
      </w:rPr>
    </w:pPr>
  </w:p>
  <w:p w14:paraId="4078335A" w14:textId="77777777" w:rsidR="00B26B38" w:rsidRPr="003B59B1" w:rsidRDefault="00B26B38" w:rsidP="00B26B38">
    <w:pPr>
      <w:pStyle w:val="Kopfzeile"/>
      <w:rPr>
        <w:rFonts w:ascii="Arial" w:hAnsi="Arial" w:cs="Arial"/>
        <w:sz w:val="18"/>
        <w:szCs w:val="18"/>
      </w:rPr>
    </w:pPr>
  </w:p>
  <w:p w14:paraId="5E56D67D" w14:textId="77777777" w:rsidR="00B26B38" w:rsidRPr="003B59B1" w:rsidRDefault="00B26B38" w:rsidP="00B26B38">
    <w:pPr>
      <w:pStyle w:val="Kopfzeile"/>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963A" w14:textId="77777777" w:rsidR="008C4099" w:rsidRDefault="008E6C58">
    <w:pPr>
      <w:rPr>
        <w:rFonts w:ascii="Arial" w:hAnsi="Arial" w:cs="Arial"/>
        <w:b/>
        <w:sz w:val="24"/>
        <w:szCs w:val="24"/>
      </w:rPr>
    </w:pPr>
    <w:r>
      <w:rPr>
        <w:rFonts w:ascii="Arial" w:hAnsi="Arial" w:cs="Arial"/>
        <w:noProof/>
        <w:sz w:val="24"/>
        <w:szCs w:val="24"/>
      </w:rPr>
      <w:drawing>
        <wp:anchor distT="0" distB="0" distL="114300" distR="114300" simplePos="0" relativeHeight="251671552" behindDoc="0" locked="0" layoutInCell="1" allowOverlap="1" wp14:anchorId="48DB7764" wp14:editId="26800BA0">
          <wp:simplePos x="0" y="0"/>
          <wp:positionH relativeFrom="column">
            <wp:posOffset>3510813</wp:posOffset>
          </wp:positionH>
          <wp:positionV relativeFrom="paragraph">
            <wp:posOffset>-165126</wp:posOffset>
          </wp:positionV>
          <wp:extent cx="2658110" cy="609600"/>
          <wp:effectExtent l="0" t="0" r="889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sz w:val="24"/>
        <w:szCs w:val="24"/>
      </w:rPr>
      <w:t>BW 10/21   09.05.2022</w:t>
    </w:r>
  </w:p>
  <w:p w14:paraId="48820DC8" w14:textId="4C32C663" w:rsidR="008C4099" w:rsidRDefault="009125D6">
    <w:pPr>
      <w:ind w:right="-569"/>
      <w:rPr>
        <w:rFonts w:ascii="Arial" w:hAnsi="Arial" w:cs="Arial"/>
        <w:sz w:val="18"/>
        <w:szCs w:val="18"/>
      </w:rPr>
    </w:pPr>
    <w:r>
      <w:rPr>
        <w:rFonts w:ascii="Arial" w:hAnsi="Arial" w:cs="Arial"/>
        <w:sz w:val="18"/>
        <w:szCs w:val="18"/>
      </w:rPr>
      <w:t>Nutzung und Support der SUSE-Produkte</w:t>
    </w:r>
  </w:p>
  <w:p w14:paraId="40577BE9" w14:textId="77777777" w:rsidR="008C4099" w:rsidRDefault="008C4099">
    <w:pPr>
      <w:pStyle w:val="Kopfzeile"/>
      <w:rPr>
        <w:rFonts w:ascii="Arial" w:hAnsi="Arial" w:cs="Arial"/>
        <w:sz w:val="18"/>
        <w:szCs w:val="18"/>
      </w:rPr>
    </w:pPr>
  </w:p>
  <w:p w14:paraId="773973B5" w14:textId="77777777" w:rsidR="008C4099" w:rsidRDefault="008C4099">
    <w:pPr>
      <w:pStyle w:val="Kopfzeile"/>
      <w:rPr>
        <w:rFonts w:ascii="Arial" w:hAnsi="Arial" w:cs="Arial"/>
        <w:sz w:val="18"/>
        <w:szCs w:val="18"/>
      </w:rPr>
    </w:pPr>
  </w:p>
  <w:p w14:paraId="7218CD54" w14:textId="77777777" w:rsidR="008C4099" w:rsidRDefault="008C40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A34"/>
    <w:multiLevelType w:val="hybridMultilevel"/>
    <w:tmpl w:val="7512D840"/>
    <w:lvl w:ilvl="0" w:tplc="04070017">
      <w:start w:val="1"/>
      <w:numFmt w:val="lowerLetter"/>
      <w:lvlText w:val="%1)"/>
      <w:lvlJc w:val="left"/>
      <w:pPr>
        <w:ind w:left="720" w:hanging="360"/>
      </w:pPr>
      <w:rPr>
        <w:rFonts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AF58E1"/>
    <w:multiLevelType w:val="hybridMultilevel"/>
    <w:tmpl w:val="09A665C8"/>
    <w:lvl w:ilvl="0" w:tplc="04070001">
      <w:start w:val="1"/>
      <w:numFmt w:val="bullet"/>
      <w:lvlText w:val=""/>
      <w:lvlJc w:val="left"/>
      <w:pPr>
        <w:ind w:left="1423" w:hanging="360"/>
      </w:pPr>
      <w:rPr>
        <w:rFonts w:ascii="Symbol" w:hAnsi="Symbol" w:hint="default"/>
      </w:rPr>
    </w:lvl>
    <w:lvl w:ilvl="1" w:tplc="04070003" w:tentative="1">
      <w:start w:val="1"/>
      <w:numFmt w:val="bullet"/>
      <w:lvlText w:val="o"/>
      <w:lvlJc w:val="left"/>
      <w:pPr>
        <w:ind w:left="2143" w:hanging="360"/>
      </w:pPr>
      <w:rPr>
        <w:rFonts w:ascii="Courier New" w:hAnsi="Courier New" w:cs="Courier New" w:hint="default"/>
      </w:rPr>
    </w:lvl>
    <w:lvl w:ilvl="2" w:tplc="04070005" w:tentative="1">
      <w:start w:val="1"/>
      <w:numFmt w:val="bullet"/>
      <w:lvlText w:val=""/>
      <w:lvlJc w:val="left"/>
      <w:pPr>
        <w:ind w:left="2863" w:hanging="360"/>
      </w:pPr>
      <w:rPr>
        <w:rFonts w:ascii="Wingdings" w:hAnsi="Wingdings" w:hint="default"/>
      </w:rPr>
    </w:lvl>
    <w:lvl w:ilvl="3" w:tplc="04070001" w:tentative="1">
      <w:start w:val="1"/>
      <w:numFmt w:val="bullet"/>
      <w:lvlText w:val=""/>
      <w:lvlJc w:val="left"/>
      <w:pPr>
        <w:ind w:left="3583" w:hanging="360"/>
      </w:pPr>
      <w:rPr>
        <w:rFonts w:ascii="Symbol" w:hAnsi="Symbol" w:hint="default"/>
      </w:rPr>
    </w:lvl>
    <w:lvl w:ilvl="4" w:tplc="04070003" w:tentative="1">
      <w:start w:val="1"/>
      <w:numFmt w:val="bullet"/>
      <w:lvlText w:val="o"/>
      <w:lvlJc w:val="left"/>
      <w:pPr>
        <w:ind w:left="4303" w:hanging="360"/>
      </w:pPr>
      <w:rPr>
        <w:rFonts w:ascii="Courier New" w:hAnsi="Courier New" w:cs="Courier New" w:hint="default"/>
      </w:rPr>
    </w:lvl>
    <w:lvl w:ilvl="5" w:tplc="04070005" w:tentative="1">
      <w:start w:val="1"/>
      <w:numFmt w:val="bullet"/>
      <w:lvlText w:val=""/>
      <w:lvlJc w:val="left"/>
      <w:pPr>
        <w:ind w:left="5023" w:hanging="360"/>
      </w:pPr>
      <w:rPr>
        <w:rFonts w:ascii="Wingdings" w:hAnsi="Wingdings" w:hint="default"/>
      </w:rPr>
    </w:lvl>
    <w:lvl w:ilvl="6" w:tplc="04070001" w:tentative="1">
      <w:start w:val="1"/>
      <w:numFmt w:val="bullet"/>
      <w:lvlText w:val=""/>
      <w:lvlJc w:val="left"/>
      <w:pPr>
        <w:ind w:left="5743" w:hanging="360"/>
      </w:pPr>
      <w:rPr>
        <w:rFonts w:ascii="Symbol" w:hAnsi="Symbol" w:hint="default"/>
      </w:rPr>
    </w:lvl>
    <w:lvl w:ilvl="7" w:tplc="04070003" w:tentative="1">
      <w:start w:val="1"/>
      <w:numFmt w:val="bullet"/>
      <w:lvlText w:val="o"/>
      <w:lvlJc w:val="left"/>
      <w:pPr>
        <w:ind w:left="6463" w:hanging="360"/>
      </w:pPr>
      <w:rPr>
        <w:rFonts w:ascii="Courier New" w:hAnsi="Courier New" w:cs="Courier New" w:hint="default"/>
      </w:rPr>
    </w:lvl>
    <w:lvl w:ilvl="8" w:tplc="04070005" w:tentative="1">
      <w:start w:val="1"/>
      <w:numFmt w:val="bullet"/>
      <w:lvlText w:val=""/>
      <w:lvlJc w:val="left"/>
      <w:pPr>
        <w:ind w:left="7183" w:hanging="360"/>
      </w:pPr>
      <w:rPr>
        <w:rFonts w:ascii="Wingdings" w:hAnsi="Wingdings" w:hint="default"/>
      </w:rPr>
    </w:lvl>
  </w:abstractNum>
  <w:abstractNum w:abstractNumId="2" w15:restartNumberingAfterBreak="0">
    <w:nsid w:val="09C27FE1"/>
    <w:multiLevelType w:val="hybridMultilevel"/>
    <w:tmpl w:val="7D9AF6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F22D2D"/>
    <w:multiLevelType w:val="hybridMultilevel"/>
    <w:tmpl w:val="9586A4E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D011CDB"/>
    <w:multiLevelType w:val="hybridMultilevel"/>
    <w:tmpl w:val="91E6BE7E"/>
    <w:lvl w:ilvl="0" w:tplc="BF769562">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C1642D"/>
    <w:multiLevelType w:val="hybridMultilevel"/>
    <w:tmpl w:val="30767DF4"/>
    <w:lvl w:ilvl="0" w:tplc="FD7AFB80">
      <w:start w:val="1"/>
      <w:numFmt w:val="bullet"/>
      <w:lvlRestart w:val="0"/>
      <w:lvlText w:val=""/>
      <w:lvlJc w:val="left"/>
      <w:pPr>
        <w:tabs>
          <w:tab w:val="num" w:pos="1419"/>
        </w:tabs>
        <w:ind w:left="1419" w:hanging="709"/>
      </w:pPr>
      <w:rPr>
        <w:rFonts w:ascii="Wingdings" w:hAnsi="Wingdings" w:hint="default"/>
      </w:rPr>
    </w:lvl>
    <w:lvl w:ilvl="1" w:tplc="04070003">
      <w:start w:val="1"/>
      <w:numFmt w:val="bullet"/>
      <w:lvlText w:val="o"/>
      <w:lvlJc w:val="left"/>
      <w:pPr>
        <w:tabs>
          <w:tab w:val="num" w:pos="2070"/>
        </w:tabs>
        <w:ind w:left="2070" w:hanging="360"/>
      </w:pPr>
      <w:rPr>
        <w:rFonts w:ascii="Courier New" w:hAnsi="Courier New" w:cs="Courier New" w:hint="default"/>
      </w:rPr>
    </w:lvl>
    <w:lvl w:ilvl="2" w:tplc="04070005" w:tentative="1">
      <w:start w:val="1"/>
      <w:numFmt w:val="bullet"/>
      <w:lvlText w:val=""/>
      <w:lvlJc w:val="left"/>
      <w:pPr>
        <w:tabs>
          <w:tab w:val="num" w:pos="2790"/>
        </w:tabs>
        <w:ind w:left="2790" w:hanging="360"/>
      </w:pPr>
      <w:rPr>
        <w:rFonts w:ascii="Wingdings" w:hAnsi="Wingdings" w:hint="default"/>
      </w:rPr>
    </w:lvl>
    <w:lvl w:ilvl="3" w:tplc="04070001" w:tentative="1">
      <w:start w:val="1"/>
      <w:numFmt w:val="bullet"/>
      <w:lvlText w:val=""/>
      <w:lvlJc w:val="left"/>
      <w:pPr>
        <w:tabs>
          <w:tab w:val="num" w:pos="3510"/>
        </w:tabs>
        <w:ind w:left="3510" w:hanging="360"/>
      </w:pPr>
      <w:rPr>
        <w:rFonts w:ascii="Symbol" w:hAnsi="Symbol" w:hint="default"/>
      </w:rPr>
    </w:lvl>
    <w:lvl w:ilvl="4" w:tplc="04070003" w:tentative="1">
      <w:start w:val="1"/>
      <w:numFmt w:val="bullet"/>
      <w:lvlText w:val="o"/>
      <w:lvlJc w:val="left"/>
      <w:pPr>
        <w:tabs>
          <w:tab w:val="num" w:pos="4230"/>
        </w:tabs>
        <w:ind w:left="4230" w:hanging="360"/>
      </w:pPr>
      <w:rPr>
        <w:rFonts w:ascii="Courier New" w:hAnsi="Courier New" w:cs="Courier New" w:hint="default"/>
      </w:rPr>
    </w:lvl>
    <w:lvl w:ilvl="5" w:tplc="04070005" w:tentative="1">
      <w:start w:val="1"/>
      <w:numFmt w:val="bullet"/>
      <w:lvlText w:val=""/>
      <w:lvlJc w:val="left"/>
      <w:pPr>
        <w:tabs>
          <w:tab w:val="num" w:pos="4950"/>
        </w:tabs>
        <w:ind w:left="4950" w:hanging="360"/>
      </w:pPr>
      <w:rPr>
        <w:rFonts w:ascii="Wingdings" w:hAnsi="Wingdings" w:hint="default"/>
      </w:rPr>
    </w:lvl>
    <w:lvl w:ilvl="6" w:tplc="04070001" w:tentative="1">
      <w:start w:val="1"/>
      <w:numFmt w:val="bullet"/>
      <w:lvlText w:val=""/>
      <w:lvlJc w:val="left"/>
      <w:pPr>
        <w:tabs>
          <w:tab w:val="num" w:pos="5670"/>
        </w:tabs>
        <w:ind w:left="5670" w:hanging="360"/>
      </w:pPr>
      <w:rPr>
        <w:rFonts w:ascii="Symbol" w:hAnsi="Symbol" w:hint="default"/>
      </w:rPr>
    </w:lvl>
    <w:lvl w:ilvl="7" w:tplc="04070003" w:tentative="1">
      <w:start w:val="1"/>
      <w:numFmt w:val="bullet"/>
      <w:lvlText w:val="o"/>
      <w:lvlJc w:val="left"/>
      <w:pPr>
        <w:tabs>
          <w:tab w:val="num" w:pos="6390"/>
        </w:tabs>
        <w:ind w:left="6390" w:hanging="360"/>
      </w:pPr>
      <w:rPr>
        <w:rFonts w:ascii="Courier New" w:hAnsi="Courier New" w:cs="Courier New" w:hint="default"/>
      </w:rPr>
    </w:lvl>
    <w:lvl w:ilvl="8" w:tplc="04070005" w:tentative="1">
      <w:start w:val="1"/>
      <w:numFmt w:val="bullet"/>
      <w:lvlText w:val=""/>
      <w:lvlJc w:val="left"/>
      <w:pPr>
        <w:tabs>
          <w:tab w:val="num" w:pos="7110"/>
        </w:tabs>
        <w:ind w:left="7110" w:hanging="360"/>
      </w:pPr>
      <w:rPr>
        <w:rFonts w:ascii="Wingdings" w:hAnsi="Wingdings" w:hint="default"/>
      </w:rPr>
    </w:lvl>
  </w:abstractNum>
  <w:abstractNum w:abstractNumId="6" w15:restartNumberingAfterBreak="0">
    <w:nsid w:val="177C1380"/>
    <w:multiLevelType w:val="hybridMultilevel"/>
    <w:tmpl w:val="D4B0DC52"/>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A0E38DE"/>
    <w:multiLevelType w:val="hybridMultilevel"/>
    <w:tmpl w:val="9D16D07A"/>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3664614"/>
    <w:multiLevelType w:val="hybridMultilevel"/>
    <w:tmpl w:val="77AA2DA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4231AF3"/>
    <w:multiLevelType w:val="hybridMultilevel"/>
    <w:tmpl w:val="3EBE6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206381"/>
    <w:multiLevelType w:val="hybridMultilevel"/>
    <w:tmpl w:val="F2962D7A"/>
    <w:lvl w:ilvl="0" w:tplc="04070005">
      <w:start w:val="1"/>
      <w:numFmt w:val="bullet"/>
      <w:lvlText w:val=""/>
      <w:lvlJc w:val="left"/>
      <w:pPr>
        <w:tabs>
          <w:tab w:val="num" w:pos="1571"/>
        </w:tabs>
        <w:ind w:left="1571" w:hanging="360"/>
      </w:pPr>
      <w:rPr>
        <w:rFonts w:ascii="Wingdings" w:hAnsi="Wingdings" w:hint="default"/>
      </w:rPr>
    </w:lvl>
    <w:lvl w:ilvl="1" w:tplc="04070001">
      <w:start w:val="1"/>
      <w:numFmt w:val="bullet"/>
      <w:lvlText w:val=""/>
      <w:lvlJc w:val="left"/>
      <w:pPr>
        <w:tabs>
          <w:tab w:val="num" w:pos="2291"/>
        </w:tabs>
        <w:ind w:left="2291" w:hanging="360"/>
      </w:pPr>
      <w:rPr>
        <w:rFonts w:ascii="Symbol" w:hAnsi="Symbol" w:hint="default"/>
      </w:rPr>
    </w:lvl>
    <w:lvl w:ilvl="2" w:tplc="04070005">
      <w:start w:val="1"/>
      <w:numFmt w:val="bullet"/>
      <w:lvlText w:val=""/>
      <w:lvlJc w:val="left"/>
      <w:pPr>
        <w:tabs>
          <w:tab w:val="num" w:pos="2062"/>
        </w:tabs>
        <w:ind w:left="2062" w:hanging="360"/>
      </w:pPr>
      <w:rPr>
        <w:rFonts w:ascii="Wingdings" w:hAnsi="Wingdings" w:hint="default"/>
      </w:rPr>
    </w:lvl>
    <w:lvl w:ilvl="3" w:tplc="0407000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18878CB"/>
    <w:multiLevelType w:val="hybridMultilevel"/>
    <w:tmpl w:val="90A6A092"/>
    <w:lvl w:ilvl="0" w:tplc="04070001">
      <w:start w:val="1"/>
      <w:numFmt w:val="bullet"/>
      <w:lvlText w:val=""/>
      <w:lvlJc w:val="left"/>
      <w:pPr>
        <w:ind w:left="2987" w:hanging="360"/>
      </w:pPr>
      <w:rPr>
        <w:rFonts w:ascii="Symbol" w:hAnsi="Symbol" w:hint="default"/>
      </w:rPr>
    </w:lvl>
    <w:lvl w:ilvl="1" w:tplc="04070003" w:tentative="1">
      <w:start w:val="1"/>
      <w:numFmt w:val="bullet"/>
      <w:lvlText w:val="o"/>
      <w:lvlJc w:val="left"/>
      <w:pPr>
        <w:ind w:left="3707" w:hanging="360"/>
      </w:pPr>
      <w:rPr>
        <w:rFonts w:ascii="Courier New" w:hAnsi="Courier New" w:cs="Courier New" w:hint="default"/>
      </w:rPr>
    </w:lvl>
    <w:lvl w:ilvl="2" w:tplc="04070005" w:tentative="1">
      <w:start w:val="1"/>
      <w:numFmt w:val="bullet"/>
      <w:lvlText w:val=""/>
      <w:lvlJc w:val="left"/>
      <w:pPr>
        <w:ind w:left="4427" w:hanging="360"/>
      </w:pPr>
      <w:rPr>
        <w:rFonts w:ascii="Wingdings" w:hAnsi="Wingdings" w:hint="default"/>
      </w:rPr>
    </w:lvl>
    <w:lvl w:ilvl="3" w:tplc="04070001" w:tentative="1">
      <w:start w:val="1"/>
      <w:numFmt w:val="bullet"/>
      <w:lvlText w:val=""/>
      <w:lvlJc w:val="left"/>
      <w:pPr>
        <w:ind w:left="5147" w:hanging="360"/>
      </w:pPr>
      <w:rPr>
        <w:rFonts w:ascii="Symbol" w:hAnsi="Symbol" w:hint="default"/>
      </w:rPr>
    </w:lvl>
    <w:lvl w:ilvl="4" w:tplc="04070003" w:tentative="1">
      <w:start w:val="1"/>
      <w:numFmt w:val="bullet"/>
      <w:lvlText w:val="o"/>
      <w:lvlJc w:val="left"/>
      <w:pPr>
        <w:ind w:left="5867" w:hanging="360"/>
      </w:pPr>
      <w:rPr>
        <w:rFonts w:ascii="Courier New" w:hAnsi="Courier New" w:cs="Courier New" w:hint="default"/>
      </w:rPr>
    </w:lvl>
    <w:lvl w:ilvl="5" w:tplc="04070005" w:tentative="1">
      <w:start w:val="1"/>
      <w:numFmt w:val="bullet"/>
      <w:lvlText w:val=""/>
      <w:lvlJc w:val="left"/>
      <w:pPr>
        <w:ind w:left="6587" w:hanging="360"/>
      </w:pPr>
      <w:rPr>
        <w:rFonts w:ascii="Wingdings" w:hAnsi="Wingdings" w:hint="default"/>
      </w:rPr>
    </w:lvl>
    <w:lvl w:ilvl="6" w:tplc="04070001" w:tentative="1">
      <w:start w:val="1"/>
      <w:numFmt w:val="bullet"/>
      <w:lvlText w:val=""/>
      <w:lvlJc w:val="left"/>
      <w:pPr>
        <w:ind w:left="7307" w:hanging="360"/>
      </w:pPr>
      <w:rPr>
        <w:rFonts w:ascii="Symbol" w:hAnsi="Symbol" w:hint="default"/>
      </w:rPr>
    </w:lvl>
    <w:lvl w:ilvl="7" w:tplc="04070003" w:tentative="1">
      <w:start w:val="1"/>
      <w:numFmt w:val="bullet"/>
      <w:lvlText w:val="o"/>
      <w:lvlJc w:val="left"/>
      <w:pPr>
        <w:ind w:left="8027" w:hanging="360"/>
      </w:pPr>
      <w:rPr>
        <w:rFonts w:ascii="Courier New" w:hAnsi="Courier New" w:cs="Courier New" w:hint="default"/>
      </w:rPr>
    </w:lvl>
    <w:lvl w:ilvl="8" w:tplc="04070005" w:tentative="1">
      <w:start w:val="1"/>
      <w:numFmt w:val="bullet"/>
      <w:lvlText w:val=""/>
      <w:lvlJc w:val="left"/>
      <w:pPr>
        <w:ind w:left="8747" w:hanging="360"/>
      </w:pPr>
      <w:rPr>
        <w:rFonts w:ascii="Wingdings" w:hAnsi="Wingdings" w:hint="default"/>
      </w:rPr>
    </w:lvl>
  </w:abstractNum>
  <w:abstractNum w:abstractNumId="12" w15:restartNumberingAfterBreak="0">
    <w:nsid w:val="33697FC7"/>
    <w:multiLevelType w:val="hybridMultilevel"/>
    <w:tmpl w:val="A336CB48"/>
    <w:lvl w:ilvl="0" w:tplc="04070001">
      <w:start w:val="1"/>
      <w:numFmt w:val="bullet"/>
      <w:lvlText w:val=""/>
      <w:lvlJc w:val="left"/>
      <w:pPr>
        <w:tabs>
          <w:tab w:val="num" w:pos="1287"/>
        </w:tabs>
        <w:ind w:left="1287" w:hanging="360"/>
      </w:pPr>
      <w:rPr>
        <w:rFonts w:ascii="Symbol" w:hAnsi="Symbo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22CB4"/>
    <w:multiLevelType w:val="hybridMultilevel"/>
    <w:tmpl w:val="71B0D43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4" w15:restartNumberingAfterBreak="0">
    <w:nsid w:val="394B2AC2"/>
    <w:multiLevelType w:val="hybridMultilevel"/>
    <w:tmpl w:val="F8BCCB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9459EB"/>
    <w:multiLevelType w:val="hybridMultilevel"/>
    <w:tmpl w:val="90465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374A9F"/>
    <w:multiLevelType w:val="multilevel"/>
    <w:tmpl w:val="28E414DA"/>
    <w:lvl w:ilvl="0">
      <w:start w:val="4"/>
      <w:numFmt w:val="decimal"/>
      <w:pStyle w:val="Einrcktext"/>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3B324C"/>
    <w:multiLevelType w:val="hybridMultilevel"/>
    <w:tmpl w:val="DDB4DD14"/>
    <w:lvl w:ilvl="0" w:tplc="265C0F86">
      <w:start w:val="1"/>
      <w:numFmt w:val="decimal"/>
      <w:lvlText w:val="(%1)"/>
      <w:lvlJc w:val="left"/>
      <w:pPr>
        <w:ind w:left="711" w:hanging="708"/>
      </w:pPr>
      <w:rPr>
        <w:rFonts w:hint="default"/>
      </w:rPr>
    </w:lvl>
    <w:lvl w:ilvl="1" w:tplc="04070019">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18" w15:restartNumberingAfterBreak="0">
    <w:nsid w:val="4F617FC4"/>
    <w:multiLevelType w:val="hybridMultilevel"/>
    <w:tmpl w:val="35823900"/>
    <w:lvl w:ilvl="0" w:tplc="04070017">
      <w:start w:val="1"/>
      <w:numFmt w:val="lowerLetter"/>
      <w:lvlText w:val="%1)"/>
      <w:lvlJc w:val="left"/>
      <w:pPr>
        <w:ind w:left="720" w:hanging="360"/>
      </w:pPr>
      <w:rPr>
        <w:rFonts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140321"/>
    <w:multiLevelType w:val="hybridMultilevel"/>
    <w:tmpl w:val="935A4B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AE1F06"/>
    <w:multiLevelType w:val="hybridMultilevel"/>
    <w:tmpl w:val="9500CA6E"/>
    <w:lvl w:ilvl="0" w:tplc="9872D932">
      <w:start w:val="1"/>
      <w:numFmt w:val="lowerLetter"/>
      <w:lvlText w:val="%1)"/>
      <w:lvlJc w:val="left"/>
      <w:pPr>
        <w:tabs>
          <w:tab w:val="num" w:pos="1068"/>
        </w:tabs>
        <w:ind w:left="1068" w:hanging="360"/>
      </w:pPr>
      <w:rPr>
        <w:rFonts w:ascii="Arial" w:eastAsia="Times New Roman" w:hAnsi="Arial" w:cs="Arial"/>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5A4E2B26"/>
    <w:multiLevelType w:val="hybridMultilevel"/>
    <w:tmpl w:val="7884D9C2"/>
    <w:lvl w:ilvl="0" w:tplc="04070015">
      <w:start w:val="1"/>
      <w:numFmt w:val="decimal"/>
      <w:lvlText w:val="(%1)"/>
      <w:lvlJc w:val="left"/>
      <w:pPr>
        <w:ind w:left="643"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B5B087E"/>
    <w:multiLevelType w:val="hybridMultilevel"/>
    <w:tmpl w:val="C79AF314"/>
    <w:lvl w:ilvl="0" w:tplc="04070017">
      <w:start w:val="1"/>
      <w:numFmt w:val="lowerLetter"/>
      <w:lvlText w:val="%1)"/>
      <w:lvlJc w:val="left"/>
      <w:pPr>
        <w:ind w:left="1429" w:hanging="360"/>
      </w:pPr>
    </w:lvl>
    <w:lvl w:ilvl="1" w:tplc="04070017">
      <w:start w:val="1"/>
      <w:numFmt w:val="lowerLetter"/>
      <w:lvlText w:val="%2)"/>
      <w:lvlJc w:val="left"/>
      <w:pPr>
        <w:ind w:left="2149" w:hanging="360"/>
      </w:pPr>
    </w:lvl>
    <w:lvl w:ilvl="2" w:tplc="04070001">
      <w:start w:val="1"/>
      <w:numFmt w:val="bullet"/>
      <w:lvlText w:val=""/>
      <w:lvlJc w:val="left"/>
      <w:pPr>
        <w:ind w:left="3049" w:hanging="360"/>
      </w:pPr>
      <w:rPr>
        <w:rFonts w:ascii="Symbol" w:hAnsi="Symbol" w:hint="default"/>
      </w:r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3" w15:restartNumberingAfterBreak="0">
    <w:nsid w:val="5C6B2CE7"/>
    <w:multiLevelType w:val="hybridMultilevel"/>
    <w:tmpl w:val="8B9678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CB7306D"/>
    <w:multiLevelType w:val="hybridMultilevel"/>
    <w:tmpl w:val="52D0536C"/>
    <w:lvl w:ilvl="0" w:tplc="D25A70B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F186DD9"/>
    <w:multiLevelType w:val="hybridMultilevel"/>
    <w:tmpl w:val="BC1613AC"/>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60C95CCF"/>
    <w:multiLevelType w:val="hybridMultilevel"/>
    <w:tmpl w:val="5600987E"/>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7" w15:restartNumberingAfterBreak="0">
    <w:nsid w:val="6365690D"/>
    <w:multiLevelType w:val="hybridMultilevel"/>
    <w:tmpl w:val="EF74D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7AF71D0"/>
    <w:multiLevelType w:val="hybridMultilevel"/>
    <w:tmpl w:val="1F101778"/>
    <w:lvl w:ilvl="0" w:tplc="0407000F">
      <w:start w:val="1"/>
      <w:numFmt w:val="decimal"/>
      <w:lvlText w:val="%1."/>
      <w:lvlJc w:val="left"/>
      <w:pPr>
        <w:ind w:left="720" w:hanging="360"/>
      </w:pPr>
    </w:lvl>
    <w:lvl w:ilvl="1" w:tplc="DCFC5500">
      <w:start w:val="1"/>
      <w:numFmt w:val="lowerLetter"/>
      <w:lvlText w:val="%2)"/>
      <w:lvlJc w:val="left"/>
      <w:pPr>
        <w:ind w:left="1788" w:hanging="708"/>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0C6A60"/>
    <w:multiLevelType w:val="hybridMultilevel"/>
    <w:tmpl w:val="DDB4DD14"/>
    <w:lvl w:ilvl="0" w:tplc="265C0F86">
      <w:start w:val="1"/>
      <w:numFmt w:val="decimal"/>
      <w:lvlText w:val="(%1)"/>
      <w:lvlJc w:val="left"/>
      <w:pPr>
        <w:ind w:left="711" w:hanging="708"/>
      </w:pPr>
      <w:rPr>
        <w:rFonts w:hint="default"/>
      </w:rPr>
    </w:lvl>
    <w:lvl w:ilvl="1" w:tplc="04070019">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30" w15:restartNumberingAfterBreak="0">
    <w:nsid w:val="7E13625F"/>
    <w:multiLevelType w:val="hybridMultilevel"/>
    <w:tmpl w:val="5214253C"/>
    <w:lvl w:ilvl="0" w:tplc="04070001">
      <w:start w:val="1"/>
      <w:numFmt w:val="bullet"/>
      <w:lvlText w:val=""/>
      <w:lvlJc w:val="left"/>
      <w:pPr>
        <w:ind w:left="2135" w:hanging="360"/>
      </w:pPr>
      <w:rPr>
        <w:rFonts w:ascii="Symbol" w:hAnsi="Symbol" w:hint="default"/>
      </w:rPr>
    </w:lvl>
    <w:lvl w:ilvl="1" w:tplc="04070003" w:tentative="1">
      <w:start w:val="1"/>
      <w:numFmt w:val="bullet"/>
      <w:lvlText w:val="o"/>
      <w:lvlJc w:val="left"/>
      <w:pPr>
        <w:ind w:left="2855" w:hanging="360"/>
      </w:pPr>
      <w:rPr>
        <w:rFonts w:ascii="Courier New" w:hAnsi="Courier New" w:cs="Courier New" w:hint="default"/>
      </w:rPr>
    </w:lvl>
    <w:lvl w:ilvl="2" w:tplc="04070005" w:tentative="1">
      <w:start w:val="1"/>
      <w:numFmt w:val="bullet"/>
      <w:lvlText w:val=""/>
      <w:lvlJc w:val="left"/>
      <w:pPr>
        <w:ind w:left="3575" w:hanging="360"/>
      </w:pPr>
      <w:rPr>
        <w:rFonts w:ascii="Wingdings" w:hAnsi="Wingdings" w:hint="default"/>
      </w:rPr>
    </w:lvl>
    <w:lvl w:ilvl="3" w:tplc="04070001" w:tentative="1">
      <w:start w:val="1"/>
      <w:numFmt w:val="bullet"/>
      <w:lvlText w:val=""/>
      <w:lvlJc w:val="left"/>
      <w:pPr>
        <w:ind w:left="4295" w:hanging="360"/>
      </w:pPr>
      <w:rPr>
        <w:rFonts w:ascii="Symbol" w:hAnsi="Symbol" w:hint="default"/>
      </w:rPr>
    </w:lvl>
    <w:lvl w:ilvl="4" w:tplc="04070003" w:tentative="1">
      <w:start w:val="1"/>
      <w:numFmt w:val="bullet"/>
      <w:lvlText w:val="o"/>
      <w:lvlJc w:val="left"/>
      <w:pPr>
        <w:ind w:left="5015" w:hanging="360"/>
      </w:pPr>
      <w:rPr>
        <w:rFonts w:ascii="Courier New" w:hAnsi="Courier New" w:cs="Courier New" w:hint="default"/>
      </w:rPr>
    </w:lvl>
    <w:lvl w:ilvl="5" w:tplc="04070005" w:tentative="1">
      <w:start w:val="1"/>
      <w:numFmt w:val="bullet"/>
      <w:lvlText w:val=""/>
      <w:lvlJc w:val="left"/>
      <w:pPr>
        <w:ind w:left="5735" w:hanging="360"/>
      </w:pPr>
      <w:rPr>
        <w:rFonts w:ascii="Wingdings" w:hAnsi="Wingdings" w:hint="default"/>
      </w:rPr>
    </w:lvl>
    <w:lvl w:ilvl="6" w:tplc="04070001" w:tentative="1">
      <w:start w:val="1"/>
      <w:numFmt w:val="bullet"/>
      <w:lvlText w:val=""/>
      <w:lvlJc w:val="left"/>
      <w:pPr>
        <w:ind w:left="6455" w:hanging="360"/>
      </w:pPr>
      <w:rPr>
        <w:rFonts w:ascii="Symbol" w:hAnsi="Symbol" w:hint="default"/>
      </w:rPr>
    </w:lvl>
    <w:lvl w:ilvl="7" w:tplc="04070003" w:tentative="1">
      <w:start w:val="1"/>
      <w:numFmt w:val="bullet"/>
      <w:lvlText w:val="o"/>
      <w:lvlJc w:val="left"/>
      <w:pPr>
        <w:ind w:left="7175" w:hanging="360"/>
      </w:pPr>
      <w:rPr>
        <w:rFonts w:ascii="Courier New" w:hAnsi="Courier New" w:cs="Courier New" w:hint="default"/>
      </w:rPr>
    </w:lvl>
    <w:lvl w:ilvl="8" w:tplc="04070005" w:tentative="1">
      <w:start w:val="1"/>
      <w:numFmt w:val="bullet"/>
      <w:lvlText w:val=""/>
      <w:lvlJc w:val="left"/>
      <w:pPr>
        <w:ind w:left="7895" w:hanging="360"/>
      </w:pPr>
      <w:rPr>
        <w:rFonts w:ascii="Wingdings" w:hAnsi="Wingdings" w:hint="default"/>
      </w:rPr>
    </w:lvl>
  </w:abstractNum>
  <w:abstractNum w:abstractNumId="31" w15:restartNumberingAfterBreak="0">
    <w:nsid w:val="7E294108"/>
    <w:multiLevelType w:val="hybridMultilevel"/>
    <w:tmpl w:val="FF9A58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03295479">
    <w:abstractNumId w:val="16"/>
  </w:num>
  <w:num w:numId="2" w16cid:durableId="1865827827">
    <w:abstractNumId w:val="20"/>
  </w:num>
  <w:num w:numId="3" w16cid:durableId="574634915">
    <w:abstractNumId w:val="25"/>
  </w:num>
  <w:num w:numId="4" w16cid:durableId="1669752495">
    <w:abstractNumId w:val="10"/>
  </w:num>
  <w:num w:numId="5" w16cid:durableId="1307205757">
    <w:abstractNumId w:val="15"/>
  </w:num>
  <w:num w:numId="6" w16cid:durableId="210961475">
    <w:abstractNumId w:val="28"/>
  </w:num>
  <w:num w:numId="7" w16cid:durableId="1919512472">
    <w:abstractNumId w:val="22"/>
  </w:num>
  <w:num w:numId="8" w16cid:durableId="1512184819">
    <w:abstractNumId w:val="13"/>
  </w:num>
  <w:num w:numId="9" w16cid:durableId="1189028563">
    <w:abstractNumId w:val="19"/>
  </w:num>
  <w:num w:numId="10" w16cid:durableId="543106942">
    <w:abstractNumId w:val="14"/>
  </w:num>
  <w:num w:numId="11" w16cid:durableId="313603144">
    <w:abstractNumId w:val="5"/>
  </w:num>
  <w:num w:numId="12" w16cid:durableId="1096557593">
    <w:abstractNumId w:val="7"/>
  </w:num>
  <w:num w:numId="13" w16cid:durableId="1114133633">
    <w:abstractNumId w:val="31"/>
  </w:num>
  <w:num w:numId="14" w16cid:durableId="753547677">
    <w:abstractNumId w:val="24"/>
  </w:num>
  <w:num w:numId="15" w16cid:durableId="2109423940">
    <w:abstractNumId w:val="12"/>
  </w:num>
  <w:num w:numId="16" w16cid:durableId="1932615370">
    <w:abstractNumId w:val="27"/>
  </w:num>
  <w:num w:numId="17" w16cid:durableId="1382630924">
    <w:abstractNumId w:val="23"/>
  </w:num>
  <w:num w:numId="18" w16cid:durableId="103428754">
    <w:abstractNumId w:val="11"/>
  </w:num>
  <w:num w:numId="19" w16cid:durableId="87192821">
    <w:abstractNumId w:val="8"/>
  </w:num>
  <w:num w:numId="20" w16cid:durableId="582297478">
    <w:abstractNumId w:val="26"/>
  </w:num>
  <w:num w:numId="21" w16cid:durableId="2087610165">
    <w:abstractNumId w:val="4"/>
  </w:num>
  <w:num w:numId="22" w16cid:durableId="358550578">
    <w:abstractNumId w:val="3"/>
  </w:num>
  <w:num w:numId="23" w16cid:durableId="1987734649">
    <w:abstractNumId w:val="17"/>
  </w:num>
  <w:num w:numId="24" w16cid:durableId="1527912892">
    <w:abstractNumId w:val="29"/>
  </w:num>
  <w:num w:numId="25" w16cid:durableId="1670327206">
    <w:abstractNumId w:val="6"/>
  </w:num>
  <w:num w:numId="26" w16cid:durableId="1418866354">
    <w:abstractNumId w:val="1"/>
  </w:num>
  <w:num w:numId="27" w16cid:durableId="718823292">
    <w:abstractNumId w:val="30"/>
  </w:num>
  <w:num w:numId="28" w16cid:durableId="1824540184">
    <w:abstractNumId w:val="2"/>
  </w:num>
  <w:num w:numId="29" w16cid:durableId="1378385692">
    <w:abstractNumId w:val="9"/>
  </w:num>
  <w:num w:numId="30" w16cid:durableId="501706491">
    <w:abstractNumId w:val="21"/>
  </w:num>
  <w:num w:numId="31" w16cid:durableId="1840268277">
    <w:abstractNumId w:val="18"/>
  </w:num>
  <w:num w:numId="32" w16cid:durableId="8973210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iblNnOUco2spHxlYsCpecCX8SuHpK1LKFBLft4uzNiPe1fr/zsT6XjWkDkXZRFFv1tHGW0UXvJCL0H0OWqfl0Q==" w:saltValue="sc3h5Oam/uZLELOr+hEtpw==" w:algorithmName="SHA-512"/>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280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099"/>
    <w:rsid w:val="000018DF"/>
    <w:rsid w:val="00110407"/>
    <w:rsid w:val="001170DB"/>
    <w:rsid w:val="001570CF"/>
    <w:rsid w:val="00191898"/>
    <w:rsid w:val="002B1D13"/>
    <w:rsid w:val="002B2F23"/>
    <w:rsid w:val="003733CF"/>
    <w:rsid w:val="003C0E6C"/>
    <w:rsid w:val="004A1B1E"/>
    <w:rsid w:val="00526B39"/>
    <w:rsid w:val="00571FE1"/>
    <w:rsid w:val="00577779"/>
    <w:rsid w:val="006435C4"/>
    <w:rsid w:val="006F110C"/>
    <w:rsid w:val="008A6790"/>
    <w:rsid w:val="008C4099"/>
    <w:rsid w:val="008E6C58"/>
    <w:rsid w:val="008F63A2"/>
    <w:rsid w:val="009125D6"/>
    <w:rsid w:val="0091498A"/>
    <w:rsid w:val="00A2627F"/>
    <w:rsid w:val="00A6727E"/>
    <w:rsid w:val="00AF7016"/>
    <w:rsid w:val="00B20900"/>
    <w:rsid w:val="00B26B38"/>
    <w:rsid w:val="00D447E0"/>
    <w:rsid w:val="00D57F0D"/>
    <w:rsid w:val="00D805D3"/>
    <w:rsid w:val="00DA0FE7"/>
    <w:rsid w:val="00EE124E"/>
    <w:rsid w:val="00F66FE1"/>
    <w:rsid w:val="00FA2010"/>
    <w:rsid w:val="00FC4B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ecimalSymbol w:val=","/>
  <w:listSeparator w:val=";"/>
  <w14:docId w14:val="179F1A05"/>
  <w15:chartTrackingRefBased/>
  <w15:docId w15:val="{F8163AA1-3B3F-47AA-899B-9972B71EA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2"/>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paragraph" w:styleId="berschrift2">
    <w:name w:val="heading 2"/>
    <w:basedOn w:val="Standard"/>
    <w:next w:val="Standard"/>
    <w:link w:val="berschrift2Zchn"/>
    <w:qFormat/>
    <w:pPr>
      <w:keepNext/>
      <w:spacing w:before="240" w:after="60"/>
      <w:outlineLvl w:val="1"/>
    </w:pPr>
    <w:rPr>
      <w:rFonts w:ascii="Arial" w:hAnsi="Arial" w:cs="Arial"/>
      <w:b/>
      <w:bCs/>
      <w:i/>
      <w:iCs/>
      <w:sz w:val="24"/>
      <w:szCs w:val="24"/>
    </w:rPr>
  </w:style>
  <w:style w:type="paragraph" w:styleId="berschrift3">
    <w:name w:val="heading 3"/>
    <w:basedOn w:val="Standard"/>
    <w:next w:val="Standard"/>
    <w:link w:val="berschrift3Zchn"/>
    <w:qFormat/>
    <w:pPr>
      <w:keepNext/>
      <w:spacing w:before="240" w:after="60"/>
      <w:outlineLvl w:val="2"/>
    </w:pPr>
    <w:rPr>
      <w:rFonts w:ascii="Arial" w:hAnsi="Arial" w:cs="Arial"/>
      <w:sz w:val="24"/>
      <w:szCs w:val="24"/>
    </w:rPr>
  </w:style>
  <w:style w:type="paragraph" w:styleId="berschrift4">
    <w:name w:val="heading 4"/>
    <w:basedOn w:val="Standard"/>
    <w:next w:val="Standard"/>
    <w:link w:val="berschrift4Zchn"/>
    <w:qFormat/>
    <w:pPr>
      <w:keepNext/>
      <w:tabs>
        <w:tab w:val="left" w:pos="709"/>
      </w:tabs>
      <w:spacing w:before="120" w:after="120"/>
      <w:outlineLvl w:val="3"/>
    </w:pPr>
    <w:rPr>
      <w:rFonts w:ascii="Arial" w:hAnsi="Arial" w:cs="Arial"/>
      <w:b/>
      <w:sz w:val="20"/>
      <w:szCs w:val="22"/>
    </w:rPr>
  </w:style>
  <w:style w:type="paragraph" w:styleId="berschrift5">
    <w:name w:val="heading 5"/>
    <w:basedOn w:val="Standard"/>
    <w:next w:val="Standard"/>
    <w:link w:val="berschrift5Zchn"/>
    <w:qFormat/>
    <w:pPr>
      <w:spacing w:before="240" w:after="60"/>
      <w:outlineLvl w:val="4"/>
    </w:pPr>
    <w:rPr>
      <w:rFonts w:ascii="Arial" w:hAnsi="Arial"/>
    </w:rPr>
  </w:style>
  <w:style w:type="paragraph" w:styleId="berschrift6">
    <w:name w:val="heading 6"/>
    <w:basedOn w:val="Standard"/>
    <w:next w:val="Standard"/>
    <w:link w:val="berschrift6Zchn"/>
    <w:qFormat/>
    <w:pPr>
      <w:spacing w:before="240" w:after="60"/>
      <w:outlineLvl w:val="5"/>
    </w:pPr>
    <w:rPr>
      <w:i/>
    </w:rPr>
  </w:style>
  <w:style w:type="paragraph" w:styleId="berschrift7">
    <w:name w:val="heading 7"/>
    <w:basedOn w:val="Standard"/>
    <w:next w:val="Standard"/>
    <w:link w:val="berschrift7Zchn"/>
    <w:qFormat/>
    <w:pPr>
      <w:spacing w:before="240" w:after="60"/>
      <w:outlineLvl w:val="6"/>
    </w:pPr>
    <w:rPr>
      <w:rFonts w:ascii="Arial" w:hAnsi="Arial"/>
      <w:sz w:val="20"/>
    </w:rPr>
  </w:style>
  <w:style w:type="paragraph" w:styleId="berschrift8">
    <w:name w:val="heading 8"/>
    <w:basedOn w:val="Standard"/>
    <w:next w:val="Standard"/>
    <w:link w:val="berschrift8Zchn"/>
    <w:qFormat/>
    <w:pPr>
      <w:spacing w:before="240" w:after="60"/>
      <w:outlineLvl w:val="7"/>
    </w:pPr>
    <w:rPr>
      <w:rFonts w:ascii="Arial" w:hAnsi="Arial"/>
      <w:i/>
      <w:sz w:val="20"/>
    </w:rPr>
  </w:style>
  <w:style w:type="paragraph" w:styleId="berschrift9">
    <w:name w:val="heading 9"/>
    <w:basedOn w:val="Standard"/>
    <w:next w:val="Standard"/>
    <w:link w:val="berschrift9Zchn"/>
    <w:qFormat/>
    <w:p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zsubject">
    <w:name w:val="zsubject"/>
    <w:basedOn w:val="Textkrper"/>
    <w:semiHidden/>
    <w:pPr>
      <w:spacing w:before="60" w:after="60" w:line="312" w:lineRule="auto"/>
      <w:jc w:val="both"/>
    </w:pPr>
    <w:rPr>
      <w:rFonts w:ascii="Arial" w:hAnsi="Arial"/>
      <w:b/>
      <w:sz w:val="24"/>
      <w:szCs w:val="24"/>
      <w:lang w:eastAsia="en-US"/>
    </w:rPr>
  </w:style>
  <w:style w:type="paragraph" w:styleId="Textkrper">
    <w:name w:val="Body Text"/>
    <w:basedOn w:val="Standard"/>
    <w:link w:val="TextkrperZchn"/>
    <w:pPr>
      <w:spacing w:after="120"/>
    </w:pPr>
  </w:style>
  <w:style w:type="paragraph" w:styleId="Textkrper-Einzug2">
    <w:name w:val="Body Text Indent 2"/>
    <w:basedOn w:val="Standard"/>
    <w:link w:val="Textkrper-Einzug2Zchn"/>
    <w:pPr>
      <w:spacing w:after="120" w:line="480" w:lineRule="auto"/>
      <w:ind w:left="283"/>
    </w:pPr>
  </w:style>
  <w:style w:type="paragraph" w:styleId="StandardWeb">
    <w:name w:val="Normal (Web)"/>
    <w:basedOn w:val="Standard"/>
    <w:pPr>
      <w:spacing w:before="100" w:beforeAutospacing="1" w:after="100" w:afterAutospacing="1"/>
    </w:pPr>
    <w:rPr>
      <w:rFonts w:ascii="Arial" w:hAnsi="Arial" w:cs="Arial"/>
      <w:color w:val="000000"/>
      <w:sz w:val="20"/>
    </w:rPr>
  </w:style>
  <w:style w:type="character" w:customStyle="1" w:styleId="Hyperlink3">
    <w:name w:val="Hyperlink3"/>
    <w:rPr>
      <w:strike w:val="0"/>
      <w:dstrike w:val="0"/>
      <w:color w:val="526C92"/>
      <w:u w:val="none"/>
      <w:effect w:val="none"/>
    </w:rPr>
  </w:style>
  <w:style w:type="character" w:styleId="Fett">
    <w:name w:val="Strong"/>
    <w:aliases w:val="Standard + Arial,8 pt,Block,Links:  0 cm,Hängend:  0,5 cm,Leiste :.."/>
    <w:qFormat/>
    <w:rPr>
      <w:b/>
      <w:bCs/>
    </w:rPr>
  </w:style>
  <w:style w:type="character" w:styleId="Seitenzahl">
    <w:name w:val="page number"/>
    <w:basedOn w:val="Absatz-Standardschriftart"/>
  </w:style>
  <w:style w:type="paragraph" w:styleId="Sprechblasentext">
    <w:name w:val="Balloon Text"/>
    <w:basedOn w:val="Standard"/>
    <w:link w:val="SprechblasentextZchn"/>
    <w:semiHidden/>
    <w:rPr>
      <w:rFonts w:ascii="Tahoma" w:hAnsi="Tahoma" w:cs="Tahoma"/>
      <w:sz w:val="16"/>
      <w:szCs w:val="16"/>
    </w:rPr>
  </w:style>
  <w:style w:type="paragraph" w:styleId="Standardeinzug">
    <w:name w:val="Normal Indent"/>
    <w:basedOn w:val="Standard"/>
    <w:pPr>
      <w:ind w:left="708"/>
    </w:pPr>
    <w:rPr>
      <w:rFonts w:ascii="Arial" w:hAnsi="Arial" w:cs="Arial"/>
      <w:szCs w:val="22"/>
    </w:rPr>
  </w:style>
  <w:style w:type="paragraph" w:styleId="Textkrper-Einzug3">
    <w:name w:val="Body Text Indent 3"/>
    <w:basedOn w:val="Standard"/>
    <w:link w:val="Textkrper-Einzug3Zchn"/>
    <w:pPr>
      <w:ind w:left="426" w:hanging="426"/>
    </w:pPr>
    <w:rPr>
      <w:rFonts w:ascii="Frutiger 55 Roman" w:hAnsi="Frutiger 55 Roman" w:cs="Arial"/>
      <w:szCs w:val="22"/>
    </w:rPr>
  </w:style>
  <w:style w:type="paragraph" w:customStyle="1" w:styleId="StandardAufzhlung">
    <w:name w:val="Standard Aufzählung"/>
    <w:basedOn w:val="Standard"/>
    <w:pPr>
      <w:tabs>
        <w:tab w:val="left" w:pos="992"/>
        <w:tab w:val="left" w:pos="1134"/>
        <w:tab w:val="left" w:pos="1276"/>
        <w:tab w:val="left" w:pos="1418"/>
        <w:tab w:val="left" w:pos="1559"/>
        <w:tab w:val="left" w:pos="1701"/>
      </w:tabs>
      <w:spacing w:after="120"/>
      <w:ind w:left="709"/>
      <w:jc w:val="both"/>
    </w:pPr>
    <w:rPr>
      <w:rFonts w:ascii="Frutiger 55 Roman" w:hAnsi="Frutiger 55 Roman" w:cs="Arial"/>
      <w:noProof/>
      <w:szCs w:val="22"/>
    </w:rPr>
  </w:style>
  <w:style w:type="paragraph" w:styleId="Textkrper-Zeileneinzug">
    <w:name w:val="Body Text Indent"/>
    <w:basedOn w:val="Standard"/>
    <w:link w:val="Textkrper-ZeileneinzugZchn"/>
    <w:pPr>
      <w:tabs>
        <w:tab w:val="left" w:pos="1702"/>
      </w:tabs>
      <w:ind w:left="709"/>
    </w:pPr>
    <w:rPr>
      <w:rFonts w:ascii="Frutiger 55 Roman" w:hAnsi="Frutiger 55 Roman" w:cs="Arial"/>
      <w:sz w:val="20"/>
      <w:szCs w:val="22"/>
    </w:rPr>
  </w:style>
  <w:style w:type="character" w:styleId="Hyperlink">
    <w:name w:val="Hyperlink"/>
    <w:aliases w:val="Hyperlink -adesso"/>
    <w:rPr>
      <w:color w:val="0000FF"/>
      <w:u w:val="single"/>
    </w:rPr>
  </w:style>
  <w:style w:type="paragraph" w:customStyle="1" w:styleId="test">
    <w:name w:val="test"/>
    <w:basedOn w:val="berschrift1"/>
    <w:pPr>
      <w:tabs>
        <w:tab w:val="left" w:pos="567"/>
      </w:tabs>
      <w:ind w:left="567" w:hanging="567"/>
    </w:pPr>
    <w:rPr>
      <w:bCs w:val="0"/>
      <w:sz w:val="22"/>
      <w:szCs w:val="22"/>
    </w:rPr>
  </w:style>
  <w:style w:type="paragraph" w:customStyle="1" w:styleId="NrListe1">
    <w:name w:val="Nr Liste1"/>
    <w:basedOn w:val="Standard"/>
    <w:pPr>
      <w:ind w:left="283" w:hanging="283"/>
    </w:pPr>
    <w:rPr>
      <w:rFonts w:ascii="Arial" w:hAnsi="Arial"/>
    </w:rPr>
  </w:style>
  <w:style w:type="paragraph" w:customStyle="1" w:styleId="NrListe1Zahl">
    <w:name w:val="Nr.Liste 1 Zahl"/>
    <w:basedOn w:val="Standard"/>
    <w:pPr>
      <w:spacing w:before="60" w:after="60"/>
      <w:ind w:left="426" w:hanging="426"/>
    </w:pPr>
    <w:rPr>
      <w:rFonts w:ascii="Arial" w:hAnsi="Arial"/>
    </w:rPr>
  </w:style>
  <w:style w:type="paragraph" w:customStyle="1" w:styleId="NrListe2Buchstaben">
    <w:name w:val="Nr.Liste 2 Buchstaben"/>
    <w:basedOn w:val="Standard"/>
    <w:pPr>
      <w:spacing w:before="60" w:after="60"/>
      <w:ind w:left="851" w:hanging="425"/>
    </w:pPr>
    <w:rPr>
      <w:rFonts w:ascii="Arial" w:hAnsi="Arial"/>
    </w:rPr>
  </w:style>
  <w:style w:type="paragraph" w:customStyle="1" w:styleId="NrListe3Rmisch">
    <w:name w:val="Nr.Liste 3 Römisch"/>
    <w:basedOn w:val="Standard"/>
    <w:pPr>
      <w:spacing w:before="60" w:after="60"/>
      <w:ind w:left="1276" w:hanging="425"/>
    </w:pPr>
    <w:rPr>
      <w:rFonts w:ascii="Arial" w:hAnsi="Arial"/>
    </w:rPr>
  </w:style>
  <w:style w:type="paragraph" w:customStyle="1" w:styleId="UNrListe1Punkt">
    <w:name w:val="UNr.Liste 1 Punkt"/>
    <w:basedOn w:val="Standard"/>
    <w:pPr>
      <w:spacing w:before="60" w:after="60"/>
      <w:ind w:left="426" w:hanging="426"/>
    </w:pPr>
    <w:rPr>
      <w:rFonts w:ascii="Arial" w:hAnsi="Arial"/>
    </w:rPr>
  </w:style>
  <w:style w:type="paragraph" w:customStyle="1" w:styleId="UNrListe2Raute">
    <w:name w:val="UNr.Liste 2 Raute"/>
    <w:basedOn w:val="UNrListe1Punkt"/>
    <w:pPr>
      <w:ind w:left="851" w:hanging="425"/>
    </w:pPr>
  </w:style>
  <w:style w:type="paragraph" w:customStyle="1" w:styleId="UNrListe3Quadr">
    <w:name w:val="UNr.Liste 3 Quadr"/>
    <w:basedOn w:val="UNrListe2Raute"/>
    <w:pPr>
      <w:ind w:left="1276"/>
    </w:pPr>
  </w:style>
  <w:style w:type="paragraph" w:customStyle="1" w:styleId="OmniPage1">
    <w:name w:val="OmniPage #1"/>
    <w:rPr>
      <w:rFonts w:ascii="Arial" w:hAnsi="Arial"/>
      <w:sz w:val="22"/>
    </w:rPr>
  </w:style>
  <w:style w:type="paragraph" w:customStyle="1" w:styleId="bpberschrift">
    <w:name w:val="bpüberschrift"/>
    <w:basedOn w:val="Standard"/>
    <w:pPr>
      <w:keepNext/>
      <w:keepLines/>
      <w:spacing w:before="720" w:after="480" w:line="300" w:lineRule="exact"/>
    </w:pPr>
    <w:rPr>
      <w:rFonts w:ascii="Univers (W1)" w:hAnsi="Univers (W1)" w:cs="Arial"/>
      <w:b/>
      <w:spacing w:val="-10"/>
      <w:sz w:val="24"/>
      <w:szCs w:val="22"/>
    </w:rPr>
  </w:style>
  <w:style w:type="character" w:customStyle="1" w:styleId="phonetic">
    <w:name w:val="phonetic"/>
    <w:basedOn w:val="Absatz-Standardschriftart"/>
  </w:style>
  <w:style w:type="character" w:customStyle="1" w:styleId="Hyperlink2">
    <w:name w:val="Hyperlink2"/>
    <w:rPr>
      <w:strike w:val="0"/>
      <w:dstrike w:val="0"/>
      <w:color w:val="000000"/>
      <w:u w:val="none"/>
      <w:effect w:val="none"/>
      <w:bdr w:val="none" w:sz="0" w:space="0" w:color="auto" w:frame="1"/>
      <w:shd w:val="clear" w:color="auto" w:fill="auto"/>
    </w:rPr>
  </w:style>
  <w:style w:type="character" w:customStyle="1" w:styleId="FormatvorlageArial">
    <w:name w:val="Formatvorlage Arial"/>
    <w:rPr>
      <w:rFonts w:ascii="Arial" w:hAnsi="Arial"/>
      <w:sz w:val="20"/>
    </w:rPr>
  </w:style>
  <w:style w:type="paragraph" w:customStyle="1" w:styleId="bodytext">
    <w:name w:val="bodytext"/>
    <w:basedOn w:val="Standard"/>
    <w:pPr>
      <w:spacing w:before="100" w:beforeAutospacing="1" w:after="100" w:afterAutospacing="1"/>
    </w:pPr>
    <w:rPr>
      <w:sz w:val="24"/>
      <w:szCs w:val="24"/>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Kommentarthema">
    <w:name w:val="annotation subject"/>
    <w:basedOn w:val="Kommentartext"/>
    <w:next w:val="Kommentartext"/>
    <w:link w:val="KommentarthemaZchn"/>
    <w:semiHidden/>
    <w:rPr>
      <w:b/>
      <w:bCs/>
    </w:rPr>
  </w:style>
  <w:style w:type="paragraph" w:customStyle="1" w:styleId="Default">
    <w:name w:val="Default"/>
    <w:pPr>
      <w:autoSpaceDE w:val="0"/>
      <w:autoSpaceDN w:val="0"/>
      <w:adjustRightInd w:val="0"/>
    </w:pPr>
    <w:rPr>
      <w:rFonts w:ascii="KNIDFL+Arial" w:hAnsi="KNIDFL+Arial" w:cs="KNIDFL+Arial"/>
      <w:color w:val="000000"/>
      <w:sz w:val="24"/>
      <w:szCs w:val="24"/>
    </w:rPr>
  </w:style>
  <w:style w:type="paragraph" w:styleId="Verzeichnis1">
    <w:name w:val="toc 1"/>
    <w:basedOn w:val="Standard"/>
    <w:next w:val="Standard"/>
    <w:autoRedefine/>
    <w:semiHidden/>
    <w:rPr>
      <w:rFonts w:ascii="Arial" w:hAnsi="Arial"/>
      <w:sz w:val="24"/>
    </w:rPr>
  </w:style>
  <w:style w:type="paragraph" w:styleId="Verzeichnis2">
    <w:name w:val="toc 2"/>
    <w:basedOn w:val="Standard"/>
    <w:next w:val="Standard"/>
    <w:autoRedefine/>
    <w:semiHidden/>
    <w:pPr>
      <w:tabs>
        <w:tab w:val="left" w:pos="709"/>
        <w:tab w:val="right" w:leader="dot" w:pos="9062"/>
      </w:tabs>
      <w:spacing w:line="312" w:lineRule="auto"/>
    </w:pPr>
    <w:rPr>
      <w:rFonts w:ascii="Arial" w:hAnsi="Arial" w:cs="Arial"/>
      <w:noProof/>
      <w:sz w:val="24"/>
    </w:rPr>
  </w:style>
  <w:style w:type="paragraph" w:styleId="Verzeichnis4">
    <w:name w:val="toc 4"/>
    <w:basedOn w:val="Standard"/>
    <w:next w:val="Standard"/>
    <w:autoRedefine/>
    <w:semiHidden/>
    <w:pPr>
      <w:ind w:left="660"/>
    </w:pPr>
  </w:style>
  <w:style w:type="paragraph" w:styleId="Verzeichnis3">
    <w:name w:val="toc 3"/>
    <w:basedOn w:val="Standard"/>
    <w:next w:val="Standard"/>
    <w:autoRedefine/>
    <w:semiHidden/>
    <w:pPr>
      <w:spacing w:line="312" w:lineRule="auto"/>
    </w:pPr>
    <w:rPr>
      <w:rFonts w:ascii="Arial" w:hAnsi="Arial"/>
    </w:rPr>
  </w:style>
  <w:style w:type="paragraph" w:styleId="Blocktext">
    <w:name w:val="Block Text"/>
    <w:basedOn w:val="Standard"/>
    <w:semiHidden/>
    <w:pPr>
      <w:spacing w:after="120" w:line="312" w:lineRule="auto"/>
      <w:ind w:left="1440" w:right="1440"/>
      <w:jc w:val="both"/>
    </w:pPr>
    <w:rPr>
      <w:rFonts w:ascii="Arial" w:hAnsi="Arial"/>
      <w:szCs w:val="24"/>
      <w:lang w:eastAsia="en-US"/>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zeilig">
    <w:name w:val="Standard-1-zeilig"/>
    <w:basedOn w:val="Standard"/>
    <w:pPr>
      <w:jc w:val="both"/>
    </w:pPr>
    <w:rPr>
      <w:rFonts w:ascii="Arial" w:hAnsi="Arial"/>
      <w:sz w:val="24"/>
    </w:rPr>
  </w:style>
  <w:style w:type="paragraph" w:customStyle="1" w:styleId="Formatvorlage1">
    <w:name w:val="Formatvorlage1"/>
    <w:basedOn w:val="Standard"/>
    <w:autoRedefine/>
    <w:rPr>
      <w:rFonts w:ascii="Arial" w:hAnsi="Arial" w:cs="Arial"/>
    </w:rPr>
  </w:style>
  <w:style w:type="paragraph" w:customStyle="1" w:styleId="Formatvorlage2">
    <w:name w:val="Formatvorlage2"/>
    <w:basedOn w:val="berschrift5"/>
    <w:pPr>
      <w:widowControl w:val="0"/>
      <w:spacing w:before="0" w:after="0" w:line="360" w:lineRule="auto"/>
    </w:pPr>
    <w:rPr>
      <w:bCs/>
      <w:i/>
      <w:iCs/>
      <w:sz w:val="24"/>
      <w:szCs w:val="26"/>
    </w:rPr>
  </w:style>
  <w:style w:type="paragraph" w:styleId="Verzeichnis5">
    <w:name w:val="toc 5"/>
    <w:basedOn w:val="Standard"/>
    <w:next w:val="Standard"/>
    <w:autoRedefine/>
    <w:semiHidden/>
    <w:pPr>
      <w:ind w:left="880"/>
    </w:pPr>
    <w:rPr>
      <w:rFonts w:ascii="Arial" w:hAnsi="Arial"/>
    </w:rPr>
  </w:style>
  <w:style w:type="character" w:customStyle="1" w:styleId="berschrift4Zchn">
    <w:name w:val="Überschrift 4 Zchn"/>
    <w:link w:val="berschrift4"/>
    <w:rPr>
      <w:rFonts w:ascii="Arial" w:hAnsi="Arial" w:cs="Arial"/>
      <w:b/>
      <w:szCs w:val="22"/>
      <w:lang w:val="de-DE" w:eastAsia="de-DE" w:bidi="ar-SA"/>
    </w:rPr>
  </w:style>
  <w:style w:type="paragraph" w:customStyle="1" w:styleId="Formatvorlage3">
    <w:name w:val="Formatvorlage3"/>
    <w:basedOn w:val="berschrift6"/>
    <w:pPr>
      <w:tabs>
        <w:tab w:val="left" w:pos="1440"/>
        <w:tab w:val="right" w:leader="dot" w:pos="9062"/>
      </w:tabs>
      <w:spacing w:before="0" w:after="0" w:line="360" w:lineRule="auto"/>
    </w:pPr>
    <w:rPr>
      <w:rFonts w:ascii="Arial" w:hAnsi="Arial"/>
      <w:b/>
      <w:bCs/>
      <w:i w:val="0"/>
      <w:noProof/>
      <w:sz w:val="24"/>
      <w:szCs w:val="22"/>
    </w:rPr>
  </w:style>
  <w:style w:type="paragraph" w:styleId="Verzeichnis6">
    <w:name w:val="toc 6"/>
    <w:basedOn w:val="Standard"/>
    <w:next w:val="Standard"/>
    <w:autoRedefine/>
    <w:semiHidden/>
    <w:pPr>
      <w:ind w:left="1100"/>
    </w:pPr>
    <w:rPr>
      <w:rFonts w:ascii="Arial" w:hAnsi="Arial"/>
    </w:rPr>
  </w:style>
  <w:style w:type="paragraph" w:styleId="Umschlagabsenderadresse">
    <w:name w:val="envelope return"/>
    <w:basedOn w:val="Standard"/>
    <w:rPr>
      <w:rFonts w:ascii="Arial" w:hAnsi="Arial"/>
      <w:sz w:val="20"/>
    </w:rPr>
  </w:style>
  <w:style w:type="character" w:customStyle="1" w:styleId="KopfzeileZchn">
    <w:name w:val="Kopfzeile Zchn"/>
    <w:link w:val="Kopfzeile"/>
    <w:rPr>
      <w:sz w:val="22"/>
    </w:rPr>
  </w:style>
  <w:style w:type="paragraph" w:styleId="Listenabsatz">
    <w:name w:val="List Paragraph"/>
    <w:basedOn w:val="Standard"/>
    <w:uiPriority w:val="34"/>
    <w:qFormat/>
    <w:pPr>
      <w:ind w:left="708"/>
    </w:pPr>
  </w:style>
  <w:style w:type="character" w:customStyle="1" w:styleId="berschrift1Zchn">
    <w:name w:val="Überschrift 1 Zchn"/>
    <w:link w:val="berschrift1"/>
    <w:rPr>
      <w:rFonts w:ascii="Arial" w:hAnsi="Arial" w:cs="Arial"/>
      <w:b/>
      <w:bCs/>
      <w:kern w:val="28"/>
      <w:sz w:val="28"/>
      <w:szCs w:val="28"/>
    </w:rPr>
  </w:style>
  <w:style w:type="character" w:customStyle="1" w:styleId="berschrift2Zchn">
    <w:name w:val="Überschrift 2 Zchn"/>
    <w:link w:val="berschrift2"/>
    <w:rPr>
      <w:rFonts w:ascii="Arial" w:hAnsi="Arial" w:cs="Arial"/>
      <w:b/>
      <w:bCs/>
      <w:i/>
      <w:iCs/>
      <w:sz w:val="24"/>
      <w:szCs w:val="24"/>
    </w:rPr>
  </w:style>
  <w:style w:type="character" w:customStyle="1" w:styleId="berschrift3Zchn">
    <w:name w:val="Überschrift 3 Zchn"/>
    <w:link w:val="berschrift3"/>
    <w:rPr>
      <w:rFonts w:ascii="Arial" w:hAnsi="Arial" w:cs="Arial"/>
      <w:sz w:val="24"/>
      <w:szCs w:val="24"/>
    </w:rPr>
  </w:style>
  <w:style w:type="character" w:customStyle="1" w:styleId="berschrift5Zchn">
    <w:name w:val="Überschrift 5 Zchn"/>
    <w:link w:val="berschrift5"/>
    <w:rPr>
      <w:rFonts w:ascii="Arial" w:hAnsi="Arial"/>
      <w:sz w:val="22"/>
    </w:rPr>
  </w:style>
  <w:style w:type="character" w:customStyle="1" w:styleId="berschrift6Zchn">
    <w:name w:val="Überschrift 6 Zchn"/>
    <w:link w:val="berschrift6"/>
    <w:rPr>
      <w:i/>
      <w:sz w:val="22"/>
    </w:rPr>
  </w:style>
  <w:style w:type="character" w:customStyle="1" w:styleId="berschrift7Zchn">
    <w:name w:val="Überschrift 7 Zchn"/>
    <w:link w:val="berschrift7"/>
    <w:rPr>
      <w:rFonts w:ascii="Arial" w:hAnsi="Arial"/>
    </w:rPr>
  </w:style>
  <w:style w:type="character" w:customStyle="1" w:styleId="berschrift8Zchn">
    <w:name w:val="Überschrift 8 Zchn"/>
    <w:link w:val="berschrift8"/>
    <w:rPr>
      <w:rFonts w:ascii="Arial" w:hAnsi="Arial"/>
      <w:i/>
    </w:rPr>
  </w:style>
  <w:style w:type="character" w:customStyle="1" w:styleId="berschrift9Zchn">
    <w:name w:val="Überschrift 9 Zchn"/>
    <w:link w:val="berschrift9"/>
    <w:rPr>
      <w:rFonts w:ascii="Arial" w:hAnsi="Arial"/>
      <w:b/>
      <w:i/>
      <w:sz w:val="18"/>
    </w:rPr>
  </w:style>
  <w:style w:type="character" w:customStyle="1" w:styleId="FuzeileZchn">
    <w:name w:val="Fußzeile Zchn"/>
    <w:link w:val="Fuzeile"/>
    <w:uiPriority w:val="99"/>
    <w:rPr>
      <w:sz w:val="22"/>
    </w:rPr>
  </w:style>
  <w:style w:type="character" w:customStyle="1" w:styleId="TextkrperZchn">
    <w:name w:val="Textkörper Zchn"/>
    <w:link w:val="Textkrper"/>
    <w:rPr>
      <w:sz w:val="22"/>
    </w:rPr>
  </w:style>
  <w:style w:type="character" w:customStyle="1" w:styleId="Textkrper-Einzug2Zchn">
    <w:name w:val="Textkörper-Einzug 2 Zchn"/>
    <w:link w:val="Textkrper-Einzug2"/>
    <w:rPr>
      <w:sz w:val="22"/>
    </w:rPr>
  </w:style>
  <w:style w:type="character" w:customStyle="1" w:styleId="SprechblasentextZchn">
    <w:name w:val="Sprechblasentext Zchn"/>
    <w:link w:val="Sprechblasentext"/>
    <w:semiHidden/>
    <w:rPr>
      <w:rFonts w:ascii="Tahoma" w:hAnsi="Tahoma" w:cs="Tahoma"/>
      <w:sz w:val="16"/>
      <w:szCs w:val="16"/>
    </w:rPr>
  </w:style>
  <w:style w:type="character" w:customStyle="1" w:styleId="Textkrper-Einzug3Zchn">
    <w:name w:val="Textkörper-Einzug 3 Zchn"/>
    <w:link w:val="Textkrper-Einzug3"/>
    <w:rPr>
      <w:rFonts w:ascii="Frutiger 55 Roman" w:hAnsi="Frutiger 55 Roman" w:cs="Arial"/>
      <w:sz w:val="22"/>
      <w:szCs w:val="22"/>
    </w:rPr>
  </w:style>
  <w:style w:type="character" w:customStyle="1" w:styleId="Textkrper-ZeileneinzugZchn">
    <w:name w:val="Textkörper-Zeileneinzug Zchn"/>
    <w:link w:val="Textkrper-Zeileneinzug"/>
    <w:rPr>
      <w:rFonts w:ascii="Frutiger 55 Roman" w:hAnsi="Frutiger 55 Roman" w:cs="Arial"/>
      <w:szCs w:val="22"/>
    </w:rPr>
  </w:style>
  <w:style w:type="character" w:customStyle="1" w:styleId="KommentartextZchn">
    <w:name w:val="Kommentartext Zchn"/>
    <w:link w:val="Kommentartext"/>
    <w:semiHidden/>
  </w:style>
  <w:style w:type="character" w:customStyle="1" w:styleId="KommentarthemaZchn">
    <w:name w:val="Kommentarthema Zchn"/>
    <w:link w:val="Kommentarthema"/>
    <w:semiHidden/>
    <w:rPr>
      <w:b/>
      <w:bCs/>
    </w:r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customStyle="1" w:styleId="MakrotextZchn">
    <w:name w:val="Makrotext Zchn"/>
    <w:link w:val="Makrotext"/>
    <w:semiHidden/>
    <w:rPr>
      <w:rFonts w:ascii="Arial" w:hAnsi="Arial"/>
    </w:rPr>
  </w:style>
  <w:style w:type="paragraph" w:customStyle="1" w:styleId="FormatvorlageArialLinksVor6ptZeilenabstand15Zeilen">
    <w:name w:val="Formatvorlage Arial Links Vor:  6 pt Zeilenabstand:  15 Zeilen"/>
    <w:basedOn w:val="Standard"/>
    <w:link w:val="FormatvorlageArialLinksVor6ptZeilenabstand15ZeilenChar"/>
    <w:pPr>
      <w:spacing w:before="120" w:line="360" w:lineRule="auto"/>
      <w:jc w:val="both"/>
    </w:pPr>
    <w:rPr>
      <w:rFonts w:ascii="Arial" w:hAnsi="Arial"/>
    </w:rPr>
  </w:style>
  <w:style w:type="character" w:customStyle="1" w:styleId="FormatvorlageArialLinksVor6ptZeilenabstand15ZeilenChar">
    <w:name w:val="Formatvorlage Arial Links Vor:  6 pt Zeilenabstand:  15 Zeilen Char"/>
    <w:link w:val="FormatvorlageArialLinksVor6ptZeilenabstand15Zeilen"/>
    <w:rPr>
      <w:rFonts w:ascii="Arial" w:hAnsi="Arial"/>
      <w:sz w:val="22"/>
    </w:rPr>
  </w:style>
  <w:style w:type="paragraph" w:customStyle="1" w:styleId="Einrcktext">
    <w:name w:val="Einrücktext"/>
    <w:basedOn w:val="Standard"/>
    <w:pPr>
      <w:numPr>
        <w:numId w:val="1"/>
      </w:numPr>
      <w:spacing w:before="60"/>
    </w:pPr>
    <w:rPr>
      <w:sz w:val="24"/>
    </w:rPr>
  </w:style>
  <w:style w:type="character" w:styleId="Platzhaltertext">
    <w:name w:val="Placeholder Text"/>
    <w:basedOn w:val="Absatz-Standardschriftart"/>
    <w:uiPriority w:val="99"/>
    <w:semiHidden/>
    <w:rPr>
      <w:color w:val="808080"/>
    </w:rPr>
  </w:style>
  <w:style w:type="paragraph" w:styleId="berarbeitung">
    <w:name w:val="Revision"/>
    <w:hidden/>
    <w:uiPriority w:val="99"/>
    <w:semiHidden/>
    <w:rPr>
      <w:sz w:val="22"/>
    </w:rPr>
  </w:style>
  <w:style w:type="paragraph" w:styleId="Funotentext">
    <w:name w:val="footnote text"/>
    <w:basedOn w:val="Standard"/>
    <w:link w:val="FunotentextZchn"/>
    <w:semiHidden/>
    <w:unhideWhenUsed/>
    <w:rPr>
      <w:sz w:val="20"/>
    </w:rPr>
  </w:style>
  <w:style w:type="character" w:customStyle="1" w:styleId="FunotentextZchn">
    <w:name w:val="Fußnotentext Zchn"/>
    <w:basedOn w:val="Absatz-Standardschriftart"/>
    <w:link w:val="Funotentext"/>
    <w:semiHidden/>
  </w:style>
  <w:style w:type="character" w:styleId="Funotenzeichen">
    <w:name w:val="footnote reference"/>
    <w:semiHidden/>
    <w:unhideWhenUsed/>
    <w:rPr>
      <w:vertAlign w:val="superscript"/>
    </w:rPr>
  </w:style>
  <w:style w:type="paragraph" w:styleId="Textkrper2">
    <w:name w:val="Body Text 2"/>
    <w:basedOn w:val="Standard"/>
    <w:link w:val="Textkrper2Zchn"/>
    <w:semiHidden/>
    <w:pPr>
      <w:spacing w:after="120" w:line="480" w:lineRule="auto"/>
    </w:pPr>
    <w:rPr>
      <w:rFonts w:ascii="Frutiger 55 Roman" w:hAnsi="Frutiger 55 Roman"/>
      <w:snapToGrid w:val="0"/>
      <w:kern w:val="28"/>
      <w:szCs w:val="24"/>
    </w:rPr>
  </w:style>
  <w:style w:type="character" w:customStyle="1" w:styleId="Textkrper2Zchn">
    <w:name w:val="Textkörper 2 Zchn"/>
    <w:basedOn w:val="Absatz-Standardschriftart"/>
    <w:link w:val="Textkrper2"/>
    <w:semiHidden/>
    <w:rPr>
      <w:rFonts w:ascii="Frutiger 55 Roman" w:hAnsi="Frutiger 55 Roman"/>
      <w:snapToGrid w:val="0"/>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71845">
      <w:bodyDiv w:val="1"/>
      <w:marLeft w:val="0"/>
      <w:marRight w:val="0"/>
      <w:marTop w:val="0"/>
      <w:marBottom w:val="0"/>
      <w:divBdr>
        <w:top w:val="none" w:sz="0" w:space="0" w:color="auto"/>
        <w:left w:val="none" w:sz="0" w:space="0" w:color="auto"/>
        <w:bottom w:val="none" w:sz="0" w:space="0" w:color="auto"/>
        <w:right w:val="none" w:sz="0" w:space="0" w:color="auto"/>
      </w:divBdr>
    </w:div>
    <w:div w:id="273363547">
      <w:bodyDiv w:val="1"/>
      <w:marLeft w:val="0"/>
      <w:marRight w:val="0"/>
      <w:marTop w:val="0"/>
      <w:marBottom w:val="0"/>
      <w:divBdr>
        <w:top w:val="none" w:sz="0" w:space="0" w:color="auto"/>
        <w:left w:val="none" w:sz="0" w:space="0" w:color="auto"/>
        <w:bottom w:val="none" w:sz="0" w:space="0" w:color="auto"/>
        <w:right w:val="none" w:sz="0" w:space="0" w:color="auto"/>
      </w:divBdr>
    </w:div>
    <w:div w:id="807624928">
      <w:bodyDiv w:val="1"/>
      <w:marLeft w:val="0"/>
      <w:marRight w:val="0"/>
      <w:marTop w:val="0"/>
      <w:marBottom w:val="0"/>
      <w:divBdr>
        <w:top w:val="none" w:sz="0" w:space="0" w:color="auto"/>
        <w:left w:val="none" w:sz="0" w:space="0" w:color="auto"/>
        <w:bottom w:val="none" w:sz="0" w:space="0" w:color="auto"/>
        <w:right w:val="none" w:sz="0" w:space="0" w:color="auto"/>
      </w:divBdr>
    </w:div>
    <w:div w:id="174615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inanzverwaltung@beitragsservic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Datenschutzverletzung-zbs@beitragsservice.de" TargetMode="External"/><Relationship Id="rId4" Type="http://schemas.openxmlformats.org/officeDocument/2006/relationships/settings" Target="settings.xml"/><Relationship Id="rId9" Type="http://schemas.openxmlformats.org/officeDocument/2006/relationships/hyperlink" Target="https://www.dtvp.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522D908A84DC792B9CF50D226EBEA"/>
        <w:category>
          <w:name w:val="Allgemein"/>
          <w:gallery w:val="placeholder"/>
        </w:category>
        <w:types>
          <w:type w:val="bbPlcHdr"/>
        </w:types>
        <w:behaviors>
          <w:behavior w:val="content"/>
        </w:behaviors>
        <w:guid w:val="{055E39DB-85FB-4D0D-A02A-1CD0FDF81EF1}"/>
      </w:docPartPr>
      <w:docPartBody>
        <w:p w:rsidR="004D56BE" w:rsidRDefault="004D56BE">
          <w:pPr>
            <w:pStyle w:val="1E8522D908A84DC792B9CF50D226EBEA"/>
          </w:pPr>
          <w:r>
            <w:rPr>
              <w:rStyle w:val="Platzhaltertext"/>
            </w:rPr>
            <w:t>Klicken Sie hier, um Text einzugeben.</w:t>
          </w:r>
        </w:p>
      </w:docPartBody>
    </w:docPart>
    <w:docPart>
      <w:docPartPr>
        <w:name w:val="A124BB44B09847E29FE5686EB493DEE7"/>
        <w:category>
          <w:name w:val="Allgemein"/>
          <w:gallery w:val="placeholder"/>
        </w:category>
        <w:types>
          <w:type w:val="bbPlcHdr"/>
        </w:types>
        <w:behaviors>
          <w:behavior w:val="content"/>
        </w:behaviors>
        <w:guid w:val="{0A1D112C-2034-4422-92DD-E0A70CA06F3E}"/>
      </w:docPartPr>
      <w:docPartBody>
        <w:p w:rsidR="004D56BE" w:rsidRDefault="004D56BE">
          <w:pPr>
            <w:pStyle w:val="A124BB44B09847E29FE5686EB493DEE7"/>
          </w:pPr>
          <w:r>
            <w:rPr>
              <w:rStyle w:val="Platzhaltertext"/>
            </w:rPr>
            <w:t>Klicken Sie hier, um Text einzugeben.</w:t>
          </w:r>
        </w:p>
      </w:docPartBody>
    </w:docPart>
    <w:docPart>
      <w:docPartPr>
        <w:name w:val="D7528BDBAB8B4D15BEC53CA0036FB520"/>
        <w:category>
          <w:name w:val="Allgemein"/>
          <w:gallery w:val="placeholder"/>
        </w:category>
        <w:types>
          <w:type w:val="bbPlcHdr"/>
        </w:types>
        <w:behaviors>
          <w:behavior w:val="content"/>
        </w:behaviors>
        <w:guid w:val="{46E2BBAC-DBD0-466B-9E90-4982C0CA1E3C}"/>
      </w:docPartPr>
      <w:docPartBody>
        <w:p w:rsidR="00DB4F68" w:rsidRDefault="00DB4F68" w:rsidP="00DB4F68">
          <w:pPr>
            <w:pStyle w:val="D7528BDBAB8B4D15BEC53CA0036FB52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Arial Narrow"/>
    <w:charset w:val="00"/>
    <w:family w:val="swiss"/>
    <w:pitch w:val="variable"/>
    <w:sig w:usb0="80000027"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KNIDFL+Aria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6BE"/>
    <w:rsid w:val="00110407"/>
    <w:rsid w:val="001170DB"/>
    <w:rsid w:val="002B2F23"/>
    <w:rsid w:val="003733CF"/>
    <w:rsid w:val="003C0E6C"/>
    <w:rsid w:val="004D56BE"/>
    <w:rsid w:val="006435C4"/>
    <w:rsid w:val="0091498A"/>
    <w:rsid w:val="00D57F0D"/>
    <w:rsid w:val="00DB4F68"/>
    <w:rsid w:val="00FA20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68"/>
    <w:rPr>
      <w:color w:val="808080"/>
    </w:rPr>
  </w:style>
  <w:style w:type="paragraph" w:customStyle="1" w:styleId="1E8522D908A84DC792B9CF50D226EBEA">
    <w:name w:val="1E8522D908A84DC792B9CF50D226EBEA"/>
  </w:style>
  <w:style w:type="paragraph" w:customStyle="1" w:styleId="A124BB44B09847E29FE5686EB493DEE7">
    <w:name w:val="A124BB44B09847E29FE5686EB493DEE7"/>
  </w:style>
  <w:style w:type="paragraph" w:customStyle="1" w:styleId="D7528BDBAB8B4D15BEC53CA0036FB520">
    <w:name w:val="D7528BDBAB8B4D15BEC53CA0036FB520"/>
    <w:rsid w:val="00DB4F6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0AC0B-F46A-4520-8A15-6BB25935A09A}">
  <ds:schemaRefs>
    <ds:schemaRef ds:uri="http://schemas.openxmlformats.org/officeDocument/2006/bibliography"/>
  </ds:schemaRefs>
</ds:datastoreItem>
</file>

<file path=docMetadata/LabelInfo.xml><?xml version="1.0" encoding="utf-8"?>
<clbl:labelList xmlns:clbl="http://schemas.microsoft.com/office/2020/mipLabelMetadata">
  <clbl:label id="{e861e9f2-bafc-4f10-9294-29c19f58f3fa}"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5198</Words>
  <Characters>38564</Characters>
  <Application>Microsoft Office Word</Application>
  <DocSecurity>0</DocSecurity>
  <Lines>321</Lines>
  <Paragraphs>87</Paragraphs>
  <ScaleCrop>false</ScaleCrop>
  <HeadingPairs>
    <vt:vector size="2" baseType="variant">
      <vt:variant>
        <vt:lpstr>Titel</vt:lpstr>
      </vt:variant>
      <vt:variant>
        <vt:i4>1</vt:i4>
      </vt:variant>
    </vt:vector>
  </HeadingPairs>
  <TitlesOfParts>
    <vt:vector size="1" baseType="lpstr">
      <vt:lpstr>Vergabeverfahren</vt:lpstr>
    </vt:vector>
  </TitlesOfParts>
  <Company>GEZ</Company>
  <LinksUpToDate>false</LinksUpToDate>
  <CharactersWithSpaces>43675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GEZ</dc:creator>
  <cp:keywords/>
  <cp:lastModifiedBy>Kerstin Stumpe</cp:lastModifiedBy>
  <cp:revision>2</cp:revision>
  <cp:lastPrinted>2019-07-12T06:17:00Z</cp:lastPrinted>
  <dcterms:created xsi:type="dcterms:W3CDTF">2026-04-20T10:54:00Z</dcterms:created>
  <dcterms:modified xsi:type="dcterms:W3CDTF">2026-04-20T10:54:00Z</dcterms:modified>
</cp:coreProperties>
</file>